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E55288" w14:textId="7589F686" w:rsidR="00A97740" w:rsidRPr="00A97740" w:rsidRDefault="00A97740">
      <w:pPr>
        <w:rPr>
          <w:b/>
          <w:bCs/>
          <w:sz w:val="22"/>
          <w:szCs w:val="22"/>
        </w:rPr>
      </w:pPr>
      <w:r w:rsidRPr="00A97740">
        <w:rPr>
          <w:b/>
          <w:bCs/>
          <w:sz w:val="22"/>
          <w:szCs w:val="22"/>
        </w:rPr>
        <w:t>Independent Banker</w:t>
      </w:r>
    </w:p>
    <w:p w14:paraId="0AB3F587" w14:textId="21D33051" w:rsidR="00A97740" w:rsidRPr="00A97740" w:rsidRDefault="00A97740">
      <w:pPr>
        <w:rPr>
          <w:b/>
          <w:bCs/>
          <w:sz w:val="22"/>
          <w:szCs w:val="22"/>
        </w:rPr>
      </w:pPr>
      <w:r w:rsidRPr="00A97740">
        <w:rPr>
          <w:b/>
          <w:bCs/>
          <w:sz w:val="22"/>
          <w:szCs w:val="22"/>
        </w:rPr>
        <w:t>February 2025</w:t>
      </w:r>
    </w:p>
    <w:p w14:paraId="6CC6B740" w14:textId="7A66DC21" w:rsidR="00A97740" w:rsidRPr="00A97740" w:rsidRDefault="00A97740">
      <w:pPr>
        <w:rPr>
          <w:b/>
          <w:bCs/>
          <w:sz w:val="22"/>
          <w:szCs w:val="22"/>
        </w:rPr>
      </w:pPr>
      <w:r w:rsidRPr="00A97740">
        <w:rPr>
          <w:b/>
          <w:bCs/>
          <w:sz w:val="22"/>
          <w:szCs w:val="22"/>
        </w:rPr>
        <w:t>Portfolio</w:t>
      </w:r>
    </w:p>
    <w:p w14:paraId="150E6EEF" w14:textId="77777777" w:rsidR="00A97740" w:rsidRPr="00A97740" w:rsidRDefault="00A97740">
      <w:pPr>
        <w:rPr>
          <w:b/>
          <w:bCs/>
          <w:sz w:val="22"/>
          <w:szCs w:val="22"/>
        </w:rPr>
      </w:pPr>
    </w:p>
    <w:p w14:paraId="49C50EC5" w14:textId="0FB45ADC" w:rsidR="00A97740" w:rsidRPr="00A97740" w:rsidRDefault="00A97740">
      <w:pPr>
        <w:rPr>
          <w:b/>
          <w:bCs/>
          <w:sz w:val="22"/>
          <w:szCs w:val="22"/>
        </w:rPr>
      </w:pPr>
      <w:r w:rsidRPr="00A97740">
        <w:rPr>
          <w:b/>
          <w:bCs/>
          <w:sz w:val="22"/>
          <w:szCs w:val="22"/>
        </w:rPr>
        <w:t>[tag] Fraud Watch</w:t>
      </w:r>
    </w:p>
    <w:p w14:paraId="16BEA9AA" w14:textId="6E91C05D" w:rsidR="00A97740" w:rsidRDefault="00A97740">
      <w:pPr>
        <w:rPr>
          <w:b/>
          <w:bCs/>
          <w:sz w:val="22"/>
          <w:szCs w:val="22"/>
        </w:rPr>
      </w:pPr>
      <w:r w:rsidRPr="00A97740">
        <w:rPr>
          <w:b/>
          <w:bCs/>
          <w:sz w:val="22"/>
          <w:szCs w:val="22"/>
        </w:rPr>
        <w:t>[</w:t>
      </w:r>
      <w:proofErr w:type="spellStart"/>
      <w:r w:rsidRPr="00A97740">
        <w:rPr>
          <w:b/>
          <w:bCs/>
          <w:sz w:val="22"/>
          <w:szCs w:val="22"/>
        </w:rPr>
        <w:t>hed</w:t>
      </w:r>
      <w:proofErr w:type="spellEnd"/>
      <w:r w:rsidRPr="00A97740">
        <w:rPr>
          <w:b/>
          <w:bCs/>
          <w:sz w:val="22"/>
          <w:szCs w:val="22"/>
        </w:rPr>
        <w:t xml:space="preserve">] </w:t>
      </w:r>
      <w:r w:rsidR="00836EAD">
        <w:rPr>
          <w:b/>
          <w:bCs/>
          <w:sz w:val="22"/>
          <w:szCs w:val="22"/>
        </w:rPr>
        <w:t>A new resource for fighting fraud</w:t>
      </w:r>
    </w:p>
    <w:p w14:paraId="6B2E2A5E" w14:textId="2052777D" w:rsidR="00A97740" w:rsidRPr="00A97740" w:rsidRDefault="00A97740">
      <w:pPr>
        <w:rPr>
          <w:b/>
          <w:bCs/>
          <w:sz w:val="22"/>
          <w:szCs w:val="22"/>
        </w:rPr>
      </w:pPr>
      <w:r w:rsidRPr="00A97740">
        <w:rPr>
          <w:b/>
          <w:bCs/>
          <w:sz w:val="22"/>
          <w:szCs w:val="22"/>
        </w:rPr>
        <w:t xml:space="preserve">[byline] By Scott </w:t>
      </w:r>
      <w:proofErr w:type="spellStart"/>
      <w:r w:rsidRPr="00A97740">
        <w:rPr>
          <w:b/>
          <w:bCs/>
          <w:sz w:val="22"/>
          <w:szCs w:val="22"/>
        </w:rPr>
        <w:t>Anchin</w:t>
      </w:r>
      <w:proofErr w:type="spellEnd"/>
      <w:r w:rsidRPr="00A97740">
        <w:rPr>
          <w:b/>
          <w:bCs/>
          <w:sz w:val="22"/>
          <w:szCs w:val="22"/>
        </w:rPr>
        <w:t>, ICBA</w:t>
      </w:r>
    </w:p>
    <w:p w14:paraId="1A9062B2" w14:textId="77777777" w:rsidR="006E2863" w:rsidRPr="00A97740" w:rsidRDefault="006E2863">
      <w:pPr>
        <w:rPr>
          <w:sz w:val="22"/>
          <w:szCs w:val="22"/>
        </w:rPr>
      </w:pPr>
    </w:p>
    <w:p w14:paraId="374CB530" w14:textId="6F519291" w:rsidR="00080E56" w:rsidRDefault="00080E56">
      <w:pPr>
        <w:rPr>
          <w:sz w:val="22"/>
          <w:szCs w:val="22"/>
        </w:rPr>
      </w:pPr>
      <w:r>
        <w:rPr>
          <w:sz w:val="22"/>
          <w:szCs w:val="22"/>
        </w:rPr>
        <w:t>T</w:t>
      </w:r>
      <w:r w:rsidR="001F7D83" w:rsidRPr="00A97740">
        <w:rPr>
          <w:sz w:val="22"/>
          <w:szCs w:val="22"/>
        </w:rPr>
        <w:t xml:space="preserve">he rise in fraud has become one of the </w:t>
      </w:r>
      <w:r w:rsidR="006D5742" w:rsidRPr="00A97740">
        <w:rPr>
          <w:sz w:val="22"/>
          <w:szCs w:val="22"/>
        </w:rPr>
        <w:t xml:space="preserve">biggest concerns for </w:t>
      </w:r>
      <w:r w:rsidR="001F7D83" w:rsidRPr="00A97740">
        <w:rPr>
          <w:sz w:val="22"/>
          <w:szCs w:val="22"/>
        </w:rPr>
        <w:t>community banks and their customers</w:t>
      </w:r>
      <w:r w:rsidR="007246C2" w:rsidRPr="00A97740">
        <w:rPr>
          <w:sz w:val="22"/>
          <w:szCs w:val="22"/>
        </w:rPr>
        <w:t xml:space="preserve">. </w:t>
      </w:r>
      <w:r w:rsidR="00431BAB" w:rsidRPr="00A97740">
        <w:rPr>
          <w:sz w:val="22"/>
          <w:szCs w:val="22"/>
        </w:rPr>
        <w:t xml:space="preserve">Fraud </w:t>
      </w:r>
      <w:r w:rsidR="006D5742" w:rsidRPr="00A97740">
        <w:rPr>
          <w:sz w:val="22"/>
          <w:szCs w:val="22"/>
        </w:rPr>
        <w:t xml:space="preserve">has a </w:t>
      </w:r>
      <w:r w:rsidR="00EC5A90" w:rsidRPr="00A97740">
        <w:rPr>
          <w:sz w:val="22"/>
          <w:szCs w:val="22"/>
        </w:rPr>
        <w:t>serious</w:t>
      </w:r>
      <w:r w:rsidR="006D5742" w:rsidRPr="00A97740">
        <w:rPr>
          <w:sz w:val="22"/>
          <w:szCs w:val="22"/>
        </w:rPr>
        <w:t xml:space="preserve"> bottom-line impact</w:t>
      </w:r>
      <w:r w:rsidR="00C3634A" w:rsidRPr="00A97740">
        <w:rPr>
          <w:sz w:val="22"/>
          <w:szCs w:val="22"/>
        </w:rPr>
        <w:t xml:space="preserve"> on banks</w:t>
      </w:r>
      <w:r w:rsidR="00D235AD" w:rsidRPr="00A97740">
        <w:rPr>
          <w:sz w:val="22"/>
          <w:szCs w:val="22"/>
        </w:rPr>
        <w:t>,</w:t>
      </w:r>
      <w:r w:rsidR="00C3634A" w:rsidRPr="00A97740">
        <w:rPr>
          <w:sz w:val="22"/>
          <w:szCs w:val="22"/>
        </w:rPr>
        <w:t xml:space="preserve"> and </w:t>
      </w:r>
      <w:r w:rsidR="00D235AD" w:rsidRPr="00A97740">
        <w:rPr>
          <w:sz w:val="22"/>
          <w:szCs w:val="22"/>
        </w:rPr>
        <w:t xml:space="preserve">it </w:t>
      </w:r>
      <w:r w:rsidR="00C3634A" w:rsidRPr="00A97740">
        <w:rPr>
          <w:sz w:val="22"/>
          <w:szCs w:val="22"/>
        </w:rPr>
        <w:t>hit</w:t>
      </w:r>
      <w:r w:rsidR="00F84D3A" w:rsidRPr="00A97740">
        <w:rPr>
          <w:sz w:val="22"/>
          <w:szCs w:val="22"/>
        </w:rPr>
        <w:t xml:space="preserve">s </w:t>
      </w:r>
      <w:r w:rsidR="00C3634A" w:rsidRPr="00A97740">
        <w:rPr>
          <w:sz w:val="22"/>
          <w:szCs w:val="22"/>
        </w:rPr>
        <w:t>customers in a very personal way</w:t>
      </w:r>
      <w:r w:rsidR="00DE2683" w:rsidRPr="00A97740">
        <w:rPr>
          <w:sz w:val="22"/>
          <w:szCs w:val="22"/>
        </w:rPr>
        <w:t xml:space="preserve">, </w:t>
      </w:r>
      <w:r w:rsidR="00A97740">
        <w:rPr>
          <w:sz w:val="22"/>
          <w:szCs w:val="22"/>
        </w:rPr>
        <w:t xml:space="preserve">all of </w:t>
      </w:r>
      <w:r w:rsidR="00796CB2" w:rsidRPr="00A97740">
        <w:rPr>
          <w:sz w:val="22"/>
          <w:szCs w:val="22"/>
        </w:rPr>
        <w:t>which</w:t>
      </w:r>
      <w:r w:rsidR="00DE2683" w:rsidRPr="00A97740">
        <w:rPr>
          <w:sz w:val="22"/>
          <w:szCs w:val="22"/>
        </w:rPr>
        <w:t xml:space="preserve"> goes </w:t>
      </w:r>
      <w:r w:rsidR="00C3634A" w:rsidRPr="00A97740">
        <w:rPr>
          <w:sz w:val="22"/>
          <w:szCs w:val="22"/>
        </w:rPr>
        <w:t xml:space="preserve">against </w:t>
      </w:r>
      <w:r w:rsidR="00336C20" w:rsidRPr="00A97740">
        <w:rPr>
          <w:sz w:val="22"/>
          <w:szCs w:val="22"/>
        </w:rPr>
        <w:t>the</w:t>
      </w:r>
      <w:r w:rsidR="00C3634A" w:rsidRPr="00A97740">
        <w:rPr>
          <w:sz w:val="22"/>
          <w:szCs w:val="22"/>
        </w:rPr>
        <w:t xml:space="preserve"> </w:t>
      </w:r>
      <w:r w:rsidR="00431BAB" w:rsidRPr="00A97740">
        <w:rPr>
          <w:sz w:val="22"/>
          <w:szCs w:val="22"/>
        </w:rPr>
        <w:t xml:space="preserve">ethos of </w:t>
      </w:r>
      <w:r w:rsidR="00C3634A" w:rsidRPr="00A97740">
        <w:rPr>
          <w:sz w:val="22"/>
          <w:szCs w:val="22"/>
        </w:rPr>
        <w:t>community bank</w:t>
      </w:r>
      <w:r w:rsidR="00C179E7" w:rsidRPr="00A97740">
        <w:rPr>
          <w:sz w:val="22"/>
          <w:szCs w:val="22"/>
        </w:rPr>
        <w:t>ing</w:t>
      </w:r>
      <w:r w:rsidR="00C3634A" w:rsidRPr="00A97740">
        <w:rPr>
          <w:sz w:val="22"/>
          <w:szCs w:val="22"/>
        </w:rPr>
        <w:t xml:space="preserve">. </w:t>
      </w:r>
    </w:p>
    <w:p w14:paraId="5FF54DF9" w14:textId="3A42FF66" w:rsidR="00BB7BAE" w:rsidRPr="00A97740" w:rsidRDefault="00A97740">
      <w:pPr>
        <w:rPr>
          <w:sz w:val="22"/>
          <w:szCs w:val="22"/>
        </w:rPr>
      </w:pPr>
      <w:r>
        <w:rPr>
          <w:sz w:val="22"/>
          <w:szCs w:val="22"/>
        </w:rPr>
        <w:t>Fortunately</w:t>
      </w:r>
      <w:r w:rsidR="002A6627" w:rsidRPr="00A97740">
        <w:rPr>
          <w:sz w:val="22"/>
          <w:szCs w:val="22"/>
        </w:rPr>
        <w:t>, community banks know their customers</w:t>
      </w:r>
      <w:r w:rsidR="009030B2" w:rsidRPr="00A97740">
        <w:rPr>
          <w:sz w:val="22"/>
          <w:szCs w:val="22"/>
        </w:rPr>
        <w:t xml:space="preserve"> </w:t>
      </w:r>
      <w:r w:rsidR="005A1DE7" w:rsidRPr="00A97740">
        <w:rPr>
          <w:sz w:val="22"/>
          <w:szCs w:val="22"/>
        </w:rPr>
        <w:t>exceptionally</w:t>
      </w:r>
      <w:r w:rsidR="002A6627" w:rsidRPr="00A97740">
        <w:rPr>
          <w:sz w:val="22"/>
          <w:szCs w:val="22"/>
        </w:rPr>
        <w:t xml:space="preserve"> well and are therefore uniquely positioned to help prevent and detect fraud on the front lines.</w:t>
      </w:r>
    </w:p>
    <w:p w14:paraId="7B334229" w14:textId="1B4F94FF" w:rsidR="00A97740" w:rsidRDefault="00EB0602">
      <w:pPr>
        <w:rPr>
          <w:sz w:val="22"/>
          <w:szCs w:val="22"/>
        </w:rPr>
      </w:pPr>
      <w:r w:rsidRPr="00A97740">
        <w:rPr>
          <w:sz w:val="22"/>
          <w:szCs w:val="22"/>
        </w:rPr>
        <w:t>At ICBA, we understand the gravity</w:t>
      </w:r>
      <w:r w:rsidR="00C07B77" w:rsidRPr="00A97740">
        <w:rPr>
          <w:sz w:val="22"/>
          <w:szCs w:val="22"/>
        </w:rPr>
        <w:t xml:space="preserve"> of frauds and scams</w:t>
      </w:r>
      <w:r w:rsidR="007E16D1" w:rsidRPr="00A97740">
        <w:rPr>
          <w:sz w:val="22"/>
          <w:szCs w:val="22"/>
        </w:rPr>
        <w:t xml:space="preserve"> and their impact on customers</w:t>
      </w:r>
      <w:r w:rsidR="00C07B77" w:rsidRPr="00A97740">
        <w:rPr>
          <w:sz w:val="22"/>
          <w:szCs w:val="22"/>
        </w:rPr>
        <w:t xml:space="preserve">. </w:t>
      </w:r>
      <w:r w:rsidR="007B58EE" w:rsidRPr="00A97740">
        <w:rPr>
          <w:sz w:val="22"/>
          <w:szCs w:val="22"/>
        </w:rPr>
        <w:t xml:space="preserve">In this new column, we’ll be looking at </w:t>
      </w:r>
      <w:r w:rsidR="00D235AD" w:rsidRPr="00A97740">
        <w:rPr>
          <w:sz w:val="22"/>
          <w:szCs w:val="22"/>
        </w:rPr>
        <w:t xml:space="preserve">ways </w:t>
      </w:r>
      <w:r w:rsidR="002E2EDB" w:rsidRPr="00A97740">
        <w:rPr>
          <w:sz w:val="22"/>
          <w:szCs w:val="22"/>
        </w:rPr>
        <w:t>to make</w:t>
      </w:r>
      <w:r w:rsidR="00963AE7" w:rsidRPr="00A97740">
        <w:rPr>
          <w:sz w:val="22"/>
          <w:szCs w:val="22"/>
        </w:rPr>
        <w:t xml:space="preserve"> this fight easier. We’ll </w:t>
      </w:r>
      <w:r w:rsidR="00407A5C" w:rsidRPr="00A97740">
        <w:rPr>
          <w:sz w:val="22"/>
          <w:szCs w:val="22"/>
        </w:rPr>
        <w:t xml:space="preserve">be </w:t>
      </w:r>
      <w:r w:rsidR="00277B89" w:rsidRPr="00A97740">
        <w:rPr>
          <w:sz w:val="22"/>
          <w:szCs w:val="22"/>
        </w:rPr>
        <w:t>tackling</w:t>
      </w:r>
      <w:r w:rsidR="00963AE7" w:rsidRPr="00A97740">
        <w:rPr>
          <w:sz w:val="22"/>
          <w:szCs w:val="22"/>
        </w:rPr>
        <w:t xml:space="preserve"> issues</w:t>
      </w:r>
      <w:r w:rsidR="00A97740">
        <w:rPr>
          <w:sz w:val="22"/>
          <w:szCs w:val="22"/>
        </w:rPr>
        <w:t xml:space="preserve"> including:</w:t>
      </w:r>
    </w:p>
    <w:p w14:paraId="7E62CE63" w14:textId="0355EAA9" w:rsidR="00A97740" w:rsidRDefault="00A97740" w:rsidP="00A97740">
      <w:pPr>
        <w:pStyle w:val="ListParagraph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D</w:t>
      </w:r>
      <w:r w:rsidR="00431BAB" w:rsidRPr="0078380C">
        <w:rPr>
          <w:sz w:val="22"/>
          <w:szCs w:val="22"/>
        </w:rPr>
        <w:t>ebit card fraud</w:t>
      </w:r>
    </w:p>
    <w:p w14:paraId="481F19D1" w14:textId="4004DA14" w:rsidR="00A97740" w:rsidRDefault="00431BAB" w:rsidP="00A97740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8380C">
        <w:rPr>
          <w:sz w:val="22"/>
          <w:szCs w:val="22"/>
        </w:rPr>
        <w:t>ATM fraud</w:t>
      </w:r>
    </w:p>
    <w:p w14:paraId="05336F8F" w14:textId="152F1200" w:rsidR="00A97740" w:rsidRDefault="00A97740" w:rsidP="00A97740">
      <w:pPr>
        <w:pStyle w:val="ListParagraph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I</w:t>
      </w:r>
      <w:r w:rsidR="00431BAB" w:rsidRPr="0078380C">
        <w:rPr>
          <w:sz w:val="22"/>
          <w:szCs w:val="22"/>
        </w:rPr>
        <w:t>mpersonation scams</w:t>
      </w:r>
    </w:p>
    <w:p w14:paraId="7C25D783" w14:textId="1B735DC9" w:rsidR="00A97740" w:rsidRDefault="00431BAB" w:rsidP="00A97740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8380C">
        <w:rPr>
          <w:sz w:val="22"/>
          <w:szCs w:val="22"/>
        </w:rPr>
        <w:t>AI-assisted fraud and scams,</w:t>
      </w:r>
    </w:p>
    <w:p w14:paraId="2953B7C7" w14:textId="77777777" w:rsidR="00A97740" w:rsidRDefault="00A97740" w:rsidP="00A97740">
      <w:pPr>
        <w:pStyle w:val="ListParagraph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C</w:t>
      </w:r>
      <w:r w:rsidR="00431BAB" w:rsidRPr="0078380C">
        <w:rPr>
          <w:sz w:val="22"/>
          <w:szCs w:val="22"/>
        </w:rPr>
        <w:t>ryptocurrency scams</w:t>
      </w:r>
    </w:p>
    <w:p w14:paraId="4A03FB93" w14:textId="755B909E" w:rsidR="00A97740" w:rsidRDefault="00A97740" w:rsidP="00A97740">
      <w:pPr>
        <w:pStyle w:val="ListParagraph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P</w:t>
      </w:r>
      <w:r w:rsidR="00431BAB" w:rsidRPr="0078380C">
        <w:rPr>
          <w:sz w:val="22"/>
          <w:szCs w:val="22"/>
        </w:rPr>
        <w:t>hishing, smishing and vishing (cyberattacks using social engineering, SMS messages and voice calls respectively)</w:t>
      </w:r>
    </w:p>
    <w:p w14:paraId="6AD0D0E4" w14:textId="77777777" w:rsidR="00A97740" w:rsidRDefault="00A97740" w:rsidP="0078380C">
      <w:pPr>
        <w:pStyle w:val="ListParagraph"/>
        <w:ind w:left="769"/>
        <w:rPr>
          <w:sz w:val="22"/>
          <w:szCs w:val="22"/>
        </w:rPr>
      </w:pPr>
    </w:p>
    <w:p w14:paraId="367A55B8" w14:textId="48D831C2" w:rsidR="00DE2683" w:rsidRPr="0078380C" w:rsidRDefault="00431BAB" w:rsidP="00A97740">
      <w:pPr>
        <w:rPr>
          <w:sz w:val="22"/>
          <w:szCs w:val="22"/>
        </w:rPr>
      </w:pPr>
      <w:r w:rsidRPr="0078380C">
        <w:rPr>
          <w:sz w:val="22"/>
          <w:szCs w:val="22"/>
        </w:rPr>
        <w:t>We’ll be</w:t>
      </w:r>
      <w:r w:rsidR="003C76E1" w:rsidRPr="0078380C">
        <w:rPr>
          <w:sz w:val="22"/>
          <w:szCs w:val="22"/>
        </w:rPr>
        <w:t xml:space="preserve"> </w:t>
      </w:r>
      <w:r w:rsidR="00A97740">
        <w:rPr>
          <w:sz w:val="22"/>
          <w:szCs w:val="22"/>
        </w:rPr>
        <w:t>giving you critically important,</w:t>
      </w:r>
      <w:r w:rsidR="007B58EE" w:rsidRPr="0078380C">
        <w:rPr>
          <w:sz w:val="22"/>
          <w:szCs w:val="22"/>
        </w:rPr>
        <w:t xml:space="preserve"> </w:t>
      </w:r>
      <w:r w:rsidR="000A5262" w:rsidRPr="0078380C">
        <w:rPr>
          <w:sz w:val="22"/>
          <w:szCs w:val="22"/>
        </w:rPr>
        <w:t>new information and resources</w:t>
      </w:r>
      <w:r w:rsidR="00A97740">
        <w:rPr>
          <w:sz w:val="22"/>
          <w:szCs w:val="22"/>
        </w:rPr>
        <w:t>,</w:t>
      </w:r>
      <w:r w:rsidR="007B58EE" w:rsidRPr="0078380C">
        <w:rPr>
          <w:sz w:val="22"/>
          <w:szCs w:val="22"/>
        </w:rPr>
        <w:t xml:space="preserve"> </w:t>
      </w:r>
      <w:r w:rsidR="009030B2" w:rsidRPr="0078380C">
        <w:rPr>
          <w:sz w:val="22"/>
          <w:szCs w:val="22"/>
        </w:rPr>
        <w:t>so that you can</w:t>
      </w:r>
      <w:r w:rsidR="00B111F2" w:rsidRPr="0078380C">
        <w:rPr>
          <w:sz w:val="22"/>
          <w:szCs w:val="22"/>
        </w:rPr>
        <w:t xml:space="preserve"> build</w:t>
      </w:r>
      <w:r w:rsidR="00D91F7F" w:rsidRPr="0078380C">
        <w:rPr>
          <w:sz w:val="22"/>
          <w:szCs w:val="22"/>
        </w:rPr>
        <w:t xml:space="preserve"> protection for </w:t>
      </w:r>
      <w:r w:rsidR="00A97740">
        <w:rPr>
          <w:sz w:val="22"/>
          <w:szCs w:val="22"/>
        </w:rPr>
        <w:t xml:space="preserve">your </w:t>
      </w:r>
      <w:r w:rsidR="00D91F7F" w:rsidRPr="0078380C">
        <w:rPr>
          <w:sz w:val="22"/>
          <w:szCs w:val="22"/>
        </w:rPr>
        <w:t>customers and promote resilience</w:t>
      </w:r>
      <w:r w:rsidR="000A5262" w:rsidRPr="0078380C">
        <w:rPr>
          <w:sz w:val="22"/>
          <w:szCs w:val="22"/>
        </w:rPr>
        <w:t xml:space="preserve"> within your communities</w:t>
      </w:r>
      <w:r w:rsidR="007B58EE" w:rsidRPr="0078380C">
        <w:rPr>
          <w:sz w:val="22"/>
          <w:szCs w:val="22"/>
        </w:rPr>
        <w:t>.</w:t>
      </w:r>
    </w:p>
    <w:p w14:paraId="096D21ED" w14:textId="77777777" w:rsidR="00A97740" w:rsidRDefault="00A97740">
      <w:pPr>
        <w:rPr>
          <w:b/>
          <w:bCs/>
          <w:sz w:val="22"/>
          <w:szCs w:val="22"/>
        </w:rPr>
      </w:pPr>
    </w:p>
    <w:p w14:paraId="3FE71BC0" w14:textId="0B745853" w:rsidR="008534D7" w:rsidRPr="00A97740" w:rsidRDefault="008534D7">
      <w:pPr>
        <w:rPr>
          <w:b/>
          <w:bCs/>
          <w:sz w:val="22"/>
          <w:szCs w:val="22"/>
        </w:rPr>
      </w:pPr>
      <w:r w:rsidRPr="00A97740">
        <w:rPr>
          <w:b/>
          <w:bCs/>
          <w:sz w:val="22"/>
          <w:szCs w:val="22"/>
        </w:rPr>
        <w:t>Check fraud</w:t>
      </w:r>
    </w:p>
    <w:p w14:paraId="203C2D81" w14:textId="158B179F" w:rsidR="00A97740" w:rsidRDefault="007B58EE">
      <w:pPr>
        <w:rPr>
          <w:sz w:val="22"/>
          <w:szCs w:val="22"/>
        </w:rPr>
      </w:pPr>
      <w:r w:rsidRPr="00A97740">
        <w:rPr>
          <w:sz w:val="22"/>
          <w:szCs w:val="22"/>
        </w:rPr>
        <w:t xml:space="preserve">This year, ICBA has addressed check fraud in some depth, </w:t>
      </w:r>
      <w:r w:rsidR="008A7159" w:rsidRPr="00A97740">
        <w:rPr>
          <w:sz w:val="22"/>
          <w:szCs w:val="22"/>
        </w:rPr>
        <w:t xml:space="preserve">and if you’ve missed </w:t>
      </w:r>
      <w:r w:rsidR="006857EA" w:rsidRPr="00A97740">
        <w:rPr>
          <w:sz w:val="22"/>
          <w:szCs w:val="22"/>
        </w:rPr>
        <w:t>our reports</w:t>
      </w:r>
      <w:r w:rsidR="00AF1A34" w:rsidRPr="00A97740">
        <w:rPr>
          <w:sz w:val="22"/>
          <w:szCs w:val="22"/>
        </w:rPr>
        <w:t xml:space="preserve">, </w:t>
      </w:r>
      <w:r w:rsidR="00D242A6" w:rsidRPr="00A97740">
        <w:rPr>
          <w:sz w:val="22"/>
          <w:szCs w:val="22"/>
        </w:rPr>
        <w:t xml:space="preserve">you can </w:t>
      </w:r>
      <w:r w:rsidR="003A6CDB" w:rsidRPr="00A97740">
        <w:rPr>
          <w:sz w:val="22"/>
          <w:szCs w:val="22"/>
        </w:rPr>
        <w:t xml:space="preserve">visit our website at </w:t>
      </w:r>
      <w:r w:rsidR="00A97740">
        <w:rPr>
          <w:sz w:val="22"/>
          <w:szCs w:val="22"/>
        </w:rPr>
        <w:t>&lt;</w:t>
      </w:r>
      <w:proofErr w:type="spellStart"/>
      <w:r w:rsidR="00A97740">
        <w:rPr>
          <w:sz w:val="22"/>
          <w:szCs w:val="22"/>
        </w:rPr>
        <w:t>i</w:t>
      </w:r>
      <w:proofErr w:type="spellEnd"/>
      <w:r w:rsidR="00A97740">
        <w:rPr>
          <w:sz w:val="22"/>
          <w:szCs w:val="22"/>
        </w:rPr>
        <w:t>&gt;</w:t>
      </w:r>
      <w:r w:rsidR="003A6CDB" w:rsidRPr="00A97740">
        <w:rPr>
          <w:sz w:val="22"/>
          <w:szCs w:val="22"/>
        </w:rPr>
        <w:t>icba.org</w:t>
      </w:r>
      <w:r w:rsidR="00A97740">
        <w:rPr>
          <w:sz w:val="22"/>
          <w:szCs w:val="22"/>
        </w:rPr>
        <w:t>&lt;</w:t>
      </w:r>
      <w:proofErr w:type="spellStart"/>
      <w:r w:rsidR="00A97740">
        <w:rPr>
          <w:sz w:val="22"/>
          <w:szCs w:val="22"/>
        </w:rPr>
        <w:t>i</w:t>
      </w:r>
      <w:proofErr w:type="spellEnd"/>
      <w:r w:rsidR="00A97740">
        <w:rPr>
          <w:sz w:val="22"/>
          <w:szCs w:val="22"/>
        </w:rPr>
        <w:t>&gt;</w:t>
      </w:r>
      <w:r w:rsidR="00D242A6" w:rsidRPr="00A97740">
        <w:rPr>
          <w:sz w:val="22"/>
          <w:szCs w:val="22"/>
        </w:rPr>
        <w:t xml:space="preserve"> for some valuable resources. Start by downloading </w:t>
      </w:r>
      <w:r w:rsidR="00A97740">
        <w:rPr>
          <w:sz w:val="22"/>
          <w:szCs w:val="22"/>
        </w:rPr>
        <w:t>our</w:t>
      </w:r>
      <w:r w:rsidR="00A97740" w:rsidRPr="00A97740">
        <w:rPr>
          <w:sz w:val="22"/>
          <w:szCs w:val="22"/>
        </w:rPr>
        <w:t xml:space="preserve"> </w:t>
      </w:r>
      <w:r w:rsidR="00A97740">
        <w:rPr>
          <w:sz w:val="22"/>
          <w:szCs w:val="22"/>
        </w:rPr>
        <w:t>guide</w:t>
      </w:r>
      <w:r w:rsidR="00D242A6" w:rsidRPr="00A97740">
        <w:rPr>
          <w:sz w:val="22"/>
          <w:szCs w:val="22"/>
        </w:rPr>
        <w:t>s</w:t>
      </w:r>
      <w:r w:rsidR="00A97740">
        <w:rPr>
          <w:sz w:val="22"/>
          <w:szCs w:val="22"/>
        </w:rPr>
        <w:t>:</w:t>
      </w:r>
      <w:r w:rsidR="003A6CDB" w:rsidRPr="00A97740">
        <w:rPr>
          <w:sz w:val="22"/>
          <w:szCs w:val="22"/>
        </w:rPr>
        <w:t xml:space="preserve"> </w:t>
      </w:r>
    </w:p>
    <w:p w14:paraId="184AD63B" w14:textId="1415FB7E" w:rsidR="00A97740" w:rsidRDefault="0001536E" w:rsidP="00A97740">
      <w:pPr>
        <w:pStyle w:val="ListParagraph"/>
        <w:numPr>
          <w:ilvl w:val="0"/>
          <w:numId w:val="3"/>
        </w:numPr>
        <w:rPr>
          <w:sz w:val="22"/>
          <w:szCs w:val="22"/>
        </w:rPr>
      </w:pPr>
      <w:hyperlink r:id="rId5" w:history="1">
        <w:r w:rsidRPr="00A97740">
          <w:rPr>
            <w:rStyle w:val="Hyperlink"/>
            <w:sz w:val="22"/>
            <w:szCs w:val="22"/>
          </w:rPr>
          <w:t>Check Fraud: A Practical Guide to Altered, Forged, and Counterfeit Checks for Community Bankers</w:t>
        </w:r>
      </w:hyperlink>
      <w:r w:rsidR="003D65E3" w:rsidRPr="0078380C">
        <w:rPr>
          <w:sz w:val="22"/>
          <w:szCs w:val="22"/>
        </w:rPr>
        <w:t xml:space="preserve"> </w:t>
      </w:r>
    </w:p>
    <w:p w14:paraId="6000E606" w14:textId="77777777" w:rsidR="00A97740" w:rsidRPr="0078380C" w:rsidRDefault="00E5703A" w:rsidP="00A97740">
      <w:pPr>
        <w:pStyle w:val="ListParagraph"/>
        <w:numPr>
          <w:ilvl w:val="0"/>
          <w:numId w:val="3"/>
        </w:numPr>
        <w:rPr>
          <w:rStyle w:val="Hyperlink"/>
          <w:color w:val="auto"/>
          <w:sz w:val="22"/>
          <w:szCs w:val="22"/>
          <w:u w:val="none"/>
        </w:rPr>
      </w:pPr>
      <w:hyperlink r:id="rId6" w:history="1">
        <w:r w:rsidRPr="00A97740">
          <w:rPr>
            <w:rStyle w:val="Hyperlink"/>
            <w:sz w:val="22"/>
            <w:szCs w:val="22"/>
          </w:rPr>
          <w:t>Check Fraud: Detection Mechanisms</w:t>
        </w:r>
      </w:hyperlink>
    </w:p>
    <w:p w14:paraId="4C7E8789" w14:textId="7F16E31F" w:rsidR="00C3634A" w:rsidRPr="0078380C" w:rsidRDefault="003D65E3" w:rsidP="0078380C">
      <w:pPr>
        <w:pStyle w:val="ListParagraph"/>
        <w:numPr>
          <w:ilvl w:val="0"/>
          <w:numId w:val="3"/>
        </w:numPr>
        <w:rPr>
          <w:sz w:val="22"/>
          <w:szCs w:val="22"/>
        </w:rPr>
      </w:pPr>
      <w:hyperlink r:id="rId7" w:history="1">
        <w:r w:rsidRPr="00A97740">
          <w:rPr>
            <w:rStyle w:val="Hyperlink"/>
            <w:sz w:val="22"/>
            <w:szCs w:val="22"/>
          </w:rPr>
          <w:t>Check Fraud: Engagement with Federal Bank Regulators</w:t>
        </w:r>
      </w:hyperlink>
      <w:r w:rsidR="00FF005F" w:rsidRPr="0078380C">
        <w:rPr>
          <w:sz w:val="22"/>
          <w:szCs w:val="22"/>
        </w:rPr>
        <w:t xml:space="preserve"> </w:t>
      </w:r>
    </w:p>
    <w:p w14:paraId="0F66F32E" w14:textId="4C3456C1" w:rsidR="00C3634A" w:rsidRPr="00A97740" w:rsidRDefault="009155A9">
      <w:pPr>
        <w:rPr>
          <w:sz w:val="22"/>
          <w:szCs w:val="22"/>
        </w:rPr>
      </w:pPr>
      <w:r w:rsidRPr="00A97740">
        <w:rPr>
          <w:sz w:val="22"/>
          <w:szCs w:val="22"/>
        </w:rPr>
        <w:lastRenderedPageBreak/>
        <w:t xml:space="preserve">Other </w:t>
      </w:r>
      <w:r w:rsidR="003D65E3" w:rsidRPr="00A97740">
        <w:rPr>
          <w:sz w:val="22"/>
          <w:szCs w:val="22"/>
        </w:rPr>
        <w:t>resources you can reference</w:t>
      </w:r>
      <w:r w:rsidRPr="00A97740">
        <w:rPr>
          <w:sz w:val="22"/>
          <w:szCs w:val="22"/>
        </w:rPr>
        <w:t xml:space="preserve"> </w:t>
      </w:r>
      <w:r w:rsidR="003D65E3" w:rsidRPr="00A97740">
        <w:rPr>
          <w:sz w:val="22"/>
          <w:szCs w:val="22"/>
        </w:rPr>
        <w:t xml:space="preserve">when building a check </w:t>
      </w:r>
      <w:r w:rsidRPr="00A97740">
        <w:rPr>
          <w:sz w:val="22"/>
          <w:szCs w:val="22"/>
        </w:rPr>
        <w:t xml:space="preserve">fraud </w:t>
      </w:r>
      <w:r w:rsidR="003D65E3" w:rsidRPr="00A97740">
        <w:rPr>
          <w:sz w:val="22"/>
          <w:szCs w:val="22"/>
        </w:rPr>
        <w:t xml:space="preserve">strategy </w:t>
      </w:r>
      <w:r w:rsidRPr="00A97740">
        <w:rPr>
          <w:sz w:val="22"/>
          <w:szCs w:val="22"/>
        </w:rPr>
        <w:t>include</w:t>
      </w:r>
      <w:r w:rsidR="00EB3B00" w:rsidRPr="00A97740">
        <w:rPr>
          <w:sz w:val="22"/>
          <w:szCs w:val="22"/>
        </w:rPr>
        <w:t>:</w:t>
      </w:r>
    </w:p>
    <w:p w14:paraId="6E188BC7" w14:textId="2AD930AD" w:rsidR="001278E8" w:rsidRPr="00A97740" w:rsidRDefault="00A97740" w:rsidP="001278E8">
      <w:pPr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T</w:t>
      </w:r>
      <w:r w:rsidR="001278E8" w:rsidRPr="00A97740">
        <w:rPr>
          <w:sz w:val="22"/>
          <w:szCs w:val="22"/>
        </w:rPr>
        <w:t xml:space="preserve">he </w:t>
      </w:r>
      <w:hyperlink r:id="rId8" w:history="1">
        <w:r w:rsidR="001278E8" w:rsidRPr="00A97740">
          <w:rPr>
            <w:rStyle w:val="Hyperlink"/>
            <w:sz w:val="22"/>
            <w:szCs w:val="22"/>
          </w:rPr>
          <w:t>fraud subgroup</w:t>
        </w:r>
      </w:hyperlink>
      <w:r w:rsidR="001278E8" w:rsidRPr="00A97740">
        <w:rPr>
          <w:sz w:val="22"/>
          <w:szCs w:val="22"/>
        </w:rPr>
        <w:t xml:space="preserve"> on ICBA Community</w:t>
      </w:r>
      <w:r w:rsidRPr="00A97740" w:rsidDel="00A97740">
        <w:rPr>
          <w:sz w:val="22"/>
          <w:szCs w:val="22"/>
        </w:rPr>
        <w:t xml:space="preserve"> </w:t>
      </w:r>
    </w:p>
    <w:p w14:paraId="3EB7365F" w14:textId="2770A7BC" w:rsidR="001278E8" w:rsidRPr="00A97740" w:rsidRDefault="00A97740" w:rsidP="001278E8">
      <w:pPr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Episode 25 of the</w:t>
      </w:r>
      <w:r w:rsidR="001278E8" w:rsidRPr="00A97740">
        <w:rPr>
          <w:sz w:val="22"/>
          <w:szCs w:val="22"/>
        </w:rPr>
        <w:t xml:space="preserve"> </w:t>
      </w:r>
      <w:r w:rsidR="00080E56" w:rsidRPr="00350440">
        <w:rPr>
          <w:i/>
          <w:iCs/>
          <w:sz w:val="22"/>
          <w:szCs w:val="22"/>
        </w:rPr>
        <w:t>&lt;</w:t>
      </w:r>
      <w:proofErr w:type="spellStart"/>
      <w:r w:rsidR="00080E56" w:rsidRPr="00350440">
        <w:rPr>
          <w:i/>
          <w:iCs/>
          <w:sz w:val="22"/>
          <w:szCs w:val="22"/>
        </w:rPr>
        <w:t>i</w:t>
      </w:r>
      <w:proofErr w:type="spellEnd"/>
      <w:r w:rsidR="00080E56" w:rsidRPr="00350440">
        <w:rPr>
          <w:i/>
          <w:iCs/>
          <w:sz w:val="22"/>
          <w:szCs w:val="22"/>
        </w:rPr>
        <w:t>&gt;</w:t>
      </w:r>
      <w:r w:rsidR="001278E8" w:rsidRPr="00350440">
        <w:rPr>
          <w:i/>
          <w:iCs/>
          <w:sz w:val="22"/>
          <w:szCs w:val="22"/>
        </w:rPr>
        <w:t>Independent Banker</w:t>
      </w:r>
      <w:r w:rsidR="00080E56" w:rsidRPr="00350440">
        <w:rPr>
          <w:i/>
          <w:iCs/>
          <w:sz w:val="22"/>
          <w:szCs w:val="22"/>
        </w:rPr>
        <w:t>&lt;</w:t>
      </w:r>
      <w:proofErr w:type="spellStart"/>
      <w:r w:rsidR="00080E56" w:rsidRPr="00350440">
        <w:rPr>
          <w:i/>
          <w:iCs/>
          <w:sz w:val="22"/>
          <w:szCs w:val="22"/>
        </w:rPr>
        <w:t>i</w:t>
      </w:r>
      <w:proofErr w:type="spellEnd"/>
      <w:r w:rsidR="00080E56" w:rsidRPr="00350440">
        <w:rPr>
          <w:i/>
          <w:iCs/>
          <w:sz w:val="22"/>
          <w:szCs w:val="22"/>
        </w:rPr>
        <w:t>&gt;</w:t>
      </w:r>
      <w:r w:rsidR="001278E8" w:rsidRPr="00A97740">
        <w:rPr>
          <w:sz w:val="22"/>
          <w:szCs w:val="22"/>
        </w:rPr>
        <w:t xml:space="preserve"> </w:t>
      </w:r>
      <w:r w:rsidR="00080E56">
        <w:rPr>
          <w:sz w:val="22"/>
          <w:szCs w:val="22"/>
        </w:rPr>
        <w:t>P</w:t>
      </w:r>
      <w:r w:rsidR="001278E8" w:rsidRPr="00A97740">
        <w:rPr>
          <w:sz w:val="22"/>
          <w:szCs w:val="22"/>
        </w:rPr>
        <w:t>odcast</w:t>
      </w:r>
      <w:r>
        <w:rPr>
          <w:sz w:val="22"/>
          <w:szCs w:val="22"/>
        </w:rPr>
        <w:t>:</w:t>
      </w:r>
      <w:r w:rsidR="001278E8" w:rsidRPr="00A97740">
        <w:rPr>
          <w:sz w:val="22"/>
          <w:szCs w:val="22"/>
        </w:rPr>
        <w:t xml:space="preserve"> </w:t>
      </w:r>
      <w:r>
        <w:rPr>
          <w:sz w:val="22"/>
          <w:szCs w:val="22"/>
        </w:rPr>
        <w:t>“</w:t>
      </w:r>
      <w:hyperlink r:id="rId9" w:history="1">
        <w:r w:rsidR="007168F3" w:rsidRPr="00A97740">
          <w:rPr>
            <w:rStyle w:val="Hyperlink"/>
            <w:sz w:val="22"/>
            <w:szCs w:val="22"/>
          </w:rPr>
          <w:t>Why is Check Fraud Such a Problem Right Now?</w:t>
        </w:r>
        <w:r>
          <w:rPr>
            <w:rStyle w:val="Hyperlink"/>
            <w:sz w:val="22"/>
            <w:szCs w:val="22"/>
          </w:rPr>
          <w:t>”</w:t>
        </w:r>
        <w:r w:rsidR="007168F3" w:rsidRPr="00A97740">
          <w:rPr>
            <w:rStyle w:val="Hyperlink"/>
            <w:sz w:val="22"/>
            <w:szCs w:val="22"/>
          </w:rPr>
          <w:t xml:space="preserve"> </w:t>
        </w:r>
      </w:hyperlink>
    </w:p>
    <w:p w14:paraId="15ADB5B4" w14:textId="01B5D1AB" w:rsidR="001278E8" w:rsidRPr="00A97740" w:rsidRDefault="00A97740" w:rsidP="001278E8">
      <w:pPr>
        <w:numPr>
          <w:ilvl w:val="0"/>
          <w:numId w:val="1"/>
        </w:numPr>
        <w:rPr>
          <w:sz w:val="22"/>
          <w:szCs w:val="22"/>
        </w:rPr>
      </w:pPr>
      <w:hyperlink r:id="rId10" w:history="1">
        <w:r w:rsidRPr="00A97740">
          <w:rPr>
            <w:rStyle w:val="Hyperlink"/>
            <w:sz w:val="22"/>
            <w:szCs w:val="22"/>
          </w:rPr>
          <w:t>Lance Noggle’s article</w:t>
        </w:r>
      </w:hyperlink>
      <w:r>
        <w:rPr>
          <w:sz w:val="22"/>
          <w:szCs w:val="22"/>
        </w:rPr>
        <w:t xml:space="preserve"> on check fraud mitigation tips in the June 2024 issue of this magazine</w:t>
      </w:r>
    </w:p>
    <w:p w14:paraId="4420700A" w14:textId="3B50A302" w:rsidR="001278E8" w:rsidRDefault="00A97740" w:rsidP="001278E8">
      <w:pPr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T</w:t>
      </w:r>
      <w:r w:rsidR="001278E8" w:rsidRPr="00A97740">
        <w:rPr>
          <w:sz w:val="22"/>
          <w:szCs w:val="22"/>
        </w:rPr>
        <w:t xml:space="preserve">he recording of </w:t>
      </w:r>
      <w:hyperlink r:id="rId11" w:history="1">
        <w:r w:rsidR="001278E8" w:rsidRPr="00A97740">
          <w:rPr>
            <w:rStyle w:val="Hyperlink"/>
            <w:sz w:val="22"/>
            <w:szCs w:val="22"/>
          </w:rPr>
          <w:t xml:space="preserve">ICBA’s </w:t>
        </w:r>
        <w:proofErr w:type="spellStart"/>
        <w:r w:rsidR="001278E8" w:rsidRPr="00A97740">
          <w:rPr>
            <w:rStyle w:val="Hyperlink"/>
            <w:sz w:val="22"/>
            <w:szCs w:val="22"/>
          </w:rPr>
          <w:t>ThinkTECH</w:t>
        </w:r>
        <w:proofErr w:type="spellEnd"/>
        <w:r w:rsidR="001278E8" w:rsidRPr="00A97740">
          <w:rPr>
            <w:rStyle w:val="Hyperlink"/>
            <w:sz w:val="22"/>
            <w:szCs w:val="22"/>
          </w:rPr>
          <w:t xml:space="preserve"> Solutions Forum on fraud</w:t>
        </w:r>
      </w:hyperlink>
      <w:r w:rsidRPr="00A97740" w:rsidDel="00A97740">
        <w:rPr>
          <w:sz w:val="22"/>
          <w:szCs w:val="22"/>
        </w:rPr>
        <w:t xml:space="preserve"> </w:t>
      </w:r>
    </w:p>
    <w:p w14:paraId="17BBE222" w14:textId="77777777" w:rsidR="00A97740" w:rsidRPr="00A97740" w:rsidRDefault="00A97740" w:rsidP="0078380C">
      <w:pPr>
        <w:rPr>
          <w:sz w:val="22"/>
          <w:szCs w:val="22"/>
        </w:rPr>
      </w:pPr>
    </w:p>
    <w:p w14:paraId="06EC10A3" w14:textId="77777777" w:rsidR="008534D7" w:rsidRPr="00A97740" w:rsidRDefault="008534D7">
      <w:pPr>
        <w:rPr>
          <w:b/>
          <w:bCs/>
          <w:sz w:val="22"/>
          <w:szCs w:val="22"/>
        </w:rPr>
      </w:pPr>
      <w:r w:rsidRPr="00A97740">
        <w:rPr>
          <w:b/>
          <w:bCs/>
          <w:sz w:val="22"/>
          <w:szCs w:val="22"/>
        </w:rPr>
        <w:t>Romance scams</w:t>
      </w:r>
    </w:p>
    <w:p w14:paraId="0214A225" w14:textId="77777777" w:rsidR="00350440" w:rsidRDefault="00173BEE">
      <w:pPr>
        <w:rPr>
          <w:sz w:val="22"/>
          <w:szCs w:val="22"/>
        </w:rPr>
      </w:pPr>
      <w:r w:rsidRPr="00A97740">
        <w:rPr>
          <w:sz w:val="22"/>
          <w:szCs w:val="22"/>
        </w:rPr>
        <w:t>I</w:t>
      </w:r>
      <w:r w:rsidR="009F6376" w:rsidRPr="00A97740">
        <w:rPr>
          <w:sz w:val="22"/>
          <w:szCs w:val="22"/>
        </w:rPr>
        <w:t xml:space="preserve">t’s February, </w:t>
      </w:r>
      <w:r w:rsidRPr="00A97740">
        <w:rPr>
          <w:sz w:val="22"/>
          <w:szCs w:val="22"/>
        </w:rPr>
        <w:t xml:space="preserve">so </w:t>
      </w:r>
      <w:r w:rsidR="009F6376" w:rsidRPr="00A97740">
        <w:rPr>
          <w:sz w:val="22"/>
          <w:szCs w:val="22"/>
        </w:rPr>
        <w:t xml:space="preserve">use Valentine’s Day as an opportunity to educate </w:t>
      </w:r>
      <w:r w:rsidR="008534D7" w:rsidRPr="00A97740">
        <w:rPr>
          <w:sz w:val="22"/>
          <w:szCs w:val="22"/>
        </w:rPr>
        <w:t xml:space="preserve">your </w:t>
      </w:r>
      <w:r w:rsidR="009F6376" w:rsidRPr="00A97740">
        <w:rPr>
          <w:sz w:val="22"/>
          <w:szCs w:val="22"/>
        </w:rPr>
        <w:t xml:space="preserve">tellers and customers about the signs of romance scams. Romance scammers are adept at using information on dating websites or social media against </w:t>
      </w:r>
      <w:r w:rsidR="008534D7" w:rsidRPr="00A97740">
        <w:rPr>
          <w:sz w:val="22"/>
          <w:szCs w:val="22"/>
        </w:rPr>
        <w:t>their victims</w:t>
      </w:r>
      <w:r w:rsidR="009F6376" w:rsidRPr="00A97740">
        <w:rPr>
          <w:sz w:val="22"/>
          <w:szCs w:val="22"/>
        </w:rPr>
        <w:t xml:space="preserve">. </w:t>
      </w:r>
    </w:p>
    <w:p w14:paraId="08FDE8E2" w14:textId="77777777" w:rsidR="00350440" w:rsidRDefault="009F6376">
      <w:pPr>
        <w:rPr>
          <w:sz w:val="22"/>
          <w:szCs w:val="22"/>
        </w:rPr>
      </w:pPr>
      <w:r w:rsidRPr="00A97740">
        <w:rPr>
          <w:sz w:val="22"/>
          <w:szCs w:val="22"/>
        </w:rPr>
        <w:t>Remember these</w:t>
      </w:r>
      <w:r w:rsidR="00A97740">
        <w:rPr>
          <w:sz w:val="22"/>
          <w:szCs w:val="22"/>
        </w:rPr>
        <w:t xml:space="preserve"> </w:t>
      </w:r>
      <w:r w:rsidRPr="00A97740">
        <w:rPr>
          <w:sz w:val="22"/>
          <w:szCs w:val="22"/>
        </w:rPr>
        <w:t xml:space="preserve">red flags: </w:t>
      </w:r>
    </w:p>
    <w:p w14:paraId="12E00DF5" w14:textId="27DF9B42" w:rsidR="00350440" w:rsidRDefault="009F6376" w:rsidP="00350440">
      <w:pPr>
        <w:pStyle w:val="ListParagraph"/>
        <w:numPr>
          <w:ilvl w:val="0"/>
          <w:numId w:val="4"/>
        </w:numPr>
        <w:rPr>
          <w:sz w:val="22"/>
          <w:szCs w:val="22"/>
        </w:rPr>
      </w:pPr>
      <w:r w:rsidRPr="00350440">
        <w:rPr>
          <w:sz w:val="22"/>
          <w:szCs w:val="22"/>
        </w:rPr>
        <w:t xml:space="preserve">Scammers will tell their victims they can't meet them in person. </w:t>
      </w:r>
    </w:p>
    <w:p w14:paraId="4B235566" w14:textId="48540326" w:rsidR="00350440" w:rsidRDefault="009F6376" w:rsidP="00350440">
      <w:pPr>
        <w:pStyle w:val="ListParagraph"/>
        <w:numPr>
          <w:ilvl w:val="0"/>
          <w:numId w:val="4"/>
        </w:numPr>
        <w:rPr>
          <w:sz w:val="22"/>
          <w:szCs w:val="22"/>
        </w:rPr>
      </w:pPr>
      <w:r w:rsidRPr="00350440">
        <w:rPr>
          <w:sz w:val="22"/>
          <w:szCs w:val="22"/>
        </w:rPr>
        <w:t xml:space="preserve">They will ask </w:t>
      </w:r>
      <w:r w:rsidR="008534D7" w:rsidRPr="00350440">
        <w:rPr>
          <w:sz w:val="22"/>
          <w:szCs w:val="22"/>
        </w:rPr>
        <w:t>their victims</w:t>
      </w:r>
      <w:r w:rsidRPr="00350440">
        <w:rPr>
          <w:sz w:val="22"/>
          <w:szCs w:val="22"/>
        </w:rPr>
        <w:t xml:space="preserve"> for money</w:t>
      </w:r>
      <w:r w:rsidR="008534D7" w:rsidRPr="00350440">
        <w:rPr>
          <w:sz w:val="22"/>
          <w:szCs w:val="22"/>
        </w:rPr>
        <w:t xml:space="preserve"> to cover medical bills or even flights to visit them</w:t>
      </w:r>
      <w:r w:rsidRPr="00350440">
        <w:rPr>
          <w:sz w:val="22"/>
          <w:szCs w:val="22"/>
        </w:rPr>
        <w:t xml:space="preserve">. </w:t>
      </w:r>
    </w:p>
    <w:p w14:paraId="555A6F83" w14:textId="5A09B048" w:rsidR="00350440" w:rsidRDefault="009F6376" w:rsidP="00350440">
      <w:pPr>
        <w:pStyle w:val="ListParagraph"/>
        <w:numPr>
          <w:ilvl w:val="0"/>
          <w:numId w:val="4"/>
        </w:numPr>
        <w:rPr>
          <w:sz w:val="22"/>
          <w:szCs w:val="22"/>
        </w:rPr>
      </w:pPr>
      <w:r w:rsidRPr="00350440">
        <w:rPr>
          <w:sz w:val="22"/>
          <w:szCs w:val="22"/>
        </w:rPr>
        <w:t xml:space="preserve">They will ask them to </w:t>
      </w:r>
      <w:r w:rsidR="008534D7" w:rsidRPr="00350440">
        <w:rPr>
          <w:sz w:val="22"/>
          <w:szCs w:val="22"/>
        </w:rPr>
        <w:t>pay</w:t>
      </w:r>
      <w:r w:rsidRPr="00350440">
        <w:rPr>
          <w:sz w:val="22"/>
          <w:szCs w:val="22"/>
        </w:rPr>
        <w:t xml:space="preserve"> in ways that are hard to reverse</w:t>
      </w:r>
      <w:r w:rsidR="00A97740" w:rsidRPr="00350440">
        <w:rPr>
          <w:sz w:val="22"/>
          <w:szCs w:val="22"/>
        </w:rPr>
        <w:t xml:space="preserve">, such as </w:t>
      </w:r>
      <w:r w:rsidRPr="00350440">
        <w:rPr>
          <w:sz w:val="22"/>
          <w:szCs w:val="22"/>
        </w:rPr>
        <w:t xml:space="preserve">gift cards. </w:t>
      </w:r>
    </w:p>
    <w:p w14:paraId="490C7151" w14:textId="117F15C5" w:rsidR="00836EAD" w:rsidRDefault="004F59E2">
      <w:pPr>
        <w:rPr>
          <w:sz w:val="22"/>
          <w:szCs w:val="22"/>
        </w:rPr>
      </w:pPr>
      <w:r w:rsidRPr="00A97740">
        <w:rPr>
          <w:sz w:val="22"/>
          <w:szCs w:val="22"/>
        </w:rPr>
        <w:t>As a community of banks, we are increasingly resilient against fraudsters</w:t>
      </w:r>
      <w:r w:rsidR="001E402E" w:rsidRPr="00A97740">
        <w:rPr>
          <w:sz w:val="22"/>
          <w:szCs w:val="22"/>
        </w:rPr>
        <w:t xml:space="preserve">, but we know you have concerns. </w:t>
      </w:r>
      <w:r w:rsidR="00EB3B00" w:rsidRPr="00A97740">
        <w:rPr>
          <w:sz w:val="22"/>
          <w:szCs w:val="22"/>
        </w:rPr>
        <w:t>For more resources, visit</w:t>
      </w:r>
      <w:r w:rsidR="00350440">
        <w:rPr>
          <w:sz w:val="22"/>
          <w:szCs w:val="22"/>
        </w:rPr>
        <w:t xml:space="preserve"> </w:t>
      </w:r>
      <w:r w:rsidR="00350440" w:rsidRPr="00830AF8">
        <w:rPr>
          <w:sz w:val="22"/>
          <w:szCs w:val="22"/>
        </w:rPr>
        <w:t>&lt;</w:t>
      </w:r>
      <w:proofErr w:type="spellStart"/>
      <w:r w:rsidR="00350440" w:rsidRPr="00830AF8">
        <w:rPr>
          <w:sz w:val="22"/>
          <w:szCs w:val="22"/>
        </w:rPr>
        <w:t>i</w:t>
      </w:r>
      <w:proofErr w:type="spellEnd"/>
      <w:r w:rsidR="00350440" w:rsidRPr="00830AF8">
        <w:rPr>
          <w:sz w:val="22"/>
          <w:szCs w:val="22"/>
        </w:rPr>
        <w:t>&gt;ftc.gov/</w:t>
      </w:r>
      <w:proofErr w:type="spellStart"/>
      <w:r w:rsidR="00350440" w:rsidRPr="00830AF8">
        <w:rPr>
          <w:sz w:val="22"/>
          <w:szCs w:val="22"/>
        </w:rPr>
        <w:t>romancescams</w:t>
      </w:r>
      <w:proofErr w:type="spellEnd"/>
      <w:r w:rsidR="00350440" w:rsidRPr="00830AF8">
        <w:rPr>
          <w:sz w:val="22"/>
          <w:szCs w:val="22"/>
        </w:rPr>
        <w:t>&lt;</w:t>
      </w:r>
      <w:proofErr w:type="spellStart"/>
      <w:r w:rsidR="00350440" w:rsidRPr="00830AF8">
        <w:rPr>
          <w:sz w:val="22"/>
          <w:szCs w:val="22"/>
        </w:rPr>
        <w:t>i</w:t>
      </w:r>
      <w:proofErr w:type="spellEnd"/>
      <w:r w:rsidR="00350440" w:rsidRPr="00830AF8">
        <w:rPr>
          <w:sz w:val="22"/>
          <w:szCs w:val="22"/>
        </w:rPr>
        <w:t>&gt;.</w:t>
      </w:r>
      <w:r w:rsidR="00350440">
        <w:rPr>
          <w:sz w:val="22"/>
          <w:szCs w:val="22"/>
        </w:rPr>
        <w:t xml:space="preserve"> You can also check out our own </w:t>
      </w:r>
      <w:r w:rsidR="00836EAD">
        <w:rPr>
          <w:sz w:val="22"/>
          <w:szCs w:val="22"/>
        </w:rPr>
        <w:t>&lt;</w:t>
      </w:r>
      <w:proofErr w:type="spellStart"/>
      <w:r w:rsidR="00836EAD">
        <w:rPr>
          <w:sz w:val="22"/>
          <w:szCs w:val="22"/>
        </w:rPr>
        <w:t>i</w:t>
      </w:r>
      <w:proofErr w:type="spellEnd"/>
      <w:r w:rsidR="00836EAD">
        <w:rPr>
          <w:sz w:val="22"/>
          <w:szCs w:val="22"/>
        </w:rPr>
        <w:t>&gt;icba.org&lt;</w:t>
      </w:r>
      <w:proofErr w:type="spellStart"/>
      <w:r w:rsidR="00836EAD">
        <w:rPr>
          <w:sz w:val="22"/>
          <w:szCs w:val="22"/>
        </w:rPr>
        <w:t>i</w:t>
      </w:r>
      <w:proofErr w:type="spellEnd"/>
      <w:r w:rsidR="00836EAD">
        <w:rPr>
          <w:sz w:val="22"/>
          <w:szCs w:val="22"/>
        </w:rPr>
        <w:t>&gt; and navigate to Advocacy &gt; Our Positions &gt; Fraud and Scams</w:t>
      </w:r>
      <w:r w:rsidR="004475A5" w:rsidRPr="00A97740">
        <w:rPr>
          <w:sz w:val="22"/>
          <w:szCs w:val="22"/>
        </w:rPr>
        <w:t xml:space="preserve">. </w:t>
      </w:r>
      <w:r w:rsidR="00836EAD">
        <w:rPr>
          <w:sz w:val="22"/>
          <w:szCs w:val="22"/>
        </w:rPr>
        <w:t>I</w:t>
      </w:r>
      <w:r w:rsidR="001E402E" w:rsidRPr="00A97740">
        <w:rPr>
          <w:sz w:val="22"/>
          <w:szCs w:val="22"/>
        </w:rPr>
        <w:t xml:space="preserve">f there are any issues you’d like to </w:t>
      </w:r>
      <w:r w:rsidR="00211505" w:rsidRPr="00A97740">
        <w:rPr>
          <w:sz w:val="22"/>
          <w:szCs w:val="22"/>
        </w:rPr>
        <w:t xml:space="preserve">hear more about, please drop me </w:t>
      </w:r>
      <w:r w:rsidR="00C3634A" w:rsidRPr="00A97740">
        <w:rPr>
          <w:sz w:val="22"/>
          <w:szCs w:val="22"/>
        </w:rPr>
        <w:t>a line</w:t>
      </w:r>
      <w:r w:rsidR="00836EAD">
        <w:rPr>
          <w:sz w:val="22"/>
          <w:szCs w:val="22"/>
        </w:rPr>
        <w:t>.</w:t>
      </w:r>
    </w:p>
    <w:p w14:paraId="0B072B50" w14:textId="77777777" w:rsidR="00836EAD" w:rsidRDefault="00836EAD">
      <w:pPr>
        <w:rPr>
          <w:sz w:val="22"/>
          <w:szCs w:val="22"/>
        </w:rPr>
      </w:pPr>
    </w:p>
    <w:p w14:paraId="5B8A7830" w14:textId="2F6A4391" w:rsidR="00C3634A" w:rsidRPr="00836EAD" w:rsidRDefault="00836EAD">
      <w:pPr>
        <w:rPr>
          <w:sz w:val="22"/>
          <w:szCs w:val="22"/>
        </w:rPr>
      </w:pPr>
      <w:r w:rsidRPr="0078380C">
        <w:rPr>
          <w:i/>
          <w:iCs/>
          <w:sz w:val="22"/>
          <w:szCs w:val="22"/>
        </w:rPr>
        <w:t xml:space="preserve">Scott </w:t>
      </w:r>
      <w:proofErr w:type="spellStart"/>
      <w:r w:rsidRPr="0078380C">
        <w:rPr>
          <w:i/>
          <w:iCs/>
          <w:sz w:val="22"/>
          <w:szCs w:val="22"/>
        </w:rPr>
        <w:t>Anchin</w:t>
      </w:r>
      <w:proofErr w:type="spellEnd"/>
      <w:r w:rsidRPr="0078380C">
        <w:rPr>
          <w:i/>
          <w:iCs/>
          <w:sz w:val="22"/>
          <w:szCs w:val="22"/>
        </w:rPr>
        <w:t xml:space="preserve"> (&lt;</w:t>
      </w:r>
      <w:proofErr w:type="spellStart"/>
      <w:r w:rsidRPr="0078380C">
        <w:rPr>
          <w:i/>
          <w:iCs/>
          <w:sz w:val="22"/>
          <w:szCs w:val="22"/>
        </w:rPr>
        <w:t>i</w:t>
      </w:r>
      <w:proofErr w:type="spellEnd"/>
      <w:r w:rsidRPr="0078380C">
        <w:rPr>
          <w:i/>
          <w:iCs/>
          <w:sz w:val="22"/>
          <w:szCs w:val="22"/>
        </w:rPr>
        <w:t>&gt;scott.anchin@icba.org&lt;</w:t>
      </w:r>
      <w:proofErr w:type="spellStart"/>
      <w:r w:rsidRPr="0078380C">
        <w:rPr>
          <w:i/>
          <w:iCs/>
          <w:sz w:val="22"/>
          <w:szCs w:val="22"/>
        </w:rPr>
        <w:t>i</w:t>
      </w:r>
      <w:proofErr w:type="spellEnd"/>
      <w:r w:rsidRPr="0078380C">
        <w:rPr>
          <w:i/>
          <w:iCs/>
          <w:sz w:val="22"/>
          <w:szCs w:val="22"/>
        </w:rPr>
        <w:t>&gt;) is vice president, senior operational risk and payments policy</w:t>
      </w:r>
      <w:r w:rsidR="00C3634A" w:rsidRPr="0078380C">
        <w:rPr>
          <w:i/>
          <w:iCs/>
          <w:sz w:val="22"/>
          <w:szCs w:val="22"/>
        </w:rPr>
        <w:t xml:space="preserve"> at</w:t>
      </w:r>
      <w:r w:rsidRPr="0078380C">
        <w:rPr>
          <w:i/>
          <w:iCs/>
          <w:sz w:val="22"/>
          <w:szCs w:val="22"/>
        </w:rPr>
        <w:t xml:space="preserve"> ICBA.</w:t>
      </w:r>
    </w:p>
    <w:sectPr w:rsidR="00C3634A" w:rsidRPr="00836E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51479"/>
    <w:multiLevelType w:val="hybridMultilevel"/>
    <w:tmpl w:val="13D06242"/>
    <w:lvl w:ilvl="0" w:tplc="04090001">
      <w:start w:val="1"/>
      <w:numFmt w:val="bullet"/>
      <w:lvlText w:val=""/>
      <w:lvlJc w:val="left"/>
      <w:pPr>
        <w:ind w:left="7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9" w:hanging="360"/>
      </w:pPr>
      <w:rPr>
        <w:rFonts w:ascii="Wingdings" w:hAnsi="Wingdings" w:hint="default"/>
      </w:rPr>
    </w:lvl>
  </w:abstractNum>
  <w:abstractNum w:abstractNumId="1" w15:restartNumberingAfterBreak="0">
    <w:nsid w:val="02FB01A3"/>
    <w:multiLevelType w:val="multilevel"/>
    <w:tmpl w:val="0172D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590001"/>
    <w:multiLevelType w:val="hybridMultilevel"/>
    <w:tmpl w:val="A67C5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A306C9"/>
    <w:multiLevelType w:val="hybridMultilevel"/>
    <w:tmpl w:val="E2208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384959">
    <w:abstractNumId w:val="1"/>
  </w:num>
  <w:num w:numId="2" w16cid:durableId="1454715593">
    <w:abstractNumId w:val="0"/>
  </w:num>
  <w:num w:numId="3" w16cid:durableId="786660165">
    <w:abstractNumId w:val="3"/>
  </w:num>
  <w:num w:numId="4" w16cid:durableId="13166440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742"/>
    <w:rsid w:val="0001536E"/>
    <w:rsid w:val="000737DD"/>
    <w:rsid w:val="00080E56"/>
    <w:rsid w:val="0009733C"/>
    <w:rsid w:val="000A5262"/>
    <w:rsid w:val="00120327"/>
    <w:rsid w:val="001278E8"/>
    <w:rsid w:val="00147DF7"/>
    <w:rsid w:val="00150E52"/>
    <w:rsid w:val="0015257E"/>
    <w:rsid w:val="00173BEE"/>
    <w:rsid w:val="001760F0"/>
    <w:rsid w:val="00190F25"/>
    <w:rsid w:val="00191859"/>
    <w:rsid w:val="001E402E"/>
    <w:rsid w:val="001E55AD"/>
    <w:rsid w:val="001F7D83"/>
    <w:rsid w:val="00211505"/>
    <w:rsid w:val="00242246"/>
    <w:rsid w:val="00277B89"/>
    <w:rsid w:val="002806E0"/>
    <w:rsid w:val="002859F5"/>
    <w:rsid w:val="002A6627"/>
    <w:rsid w:val="002C1A78"/>
    <w:rsid w:val="002E2EDB"/>
    <w:rsid w:val="00334B23"/>
    <w:rsid w:val="00336C20"/>
    <w:rsid w:val="00350440"/>
    <w:rsid w:val="00351799"/>
    <w:rsid w:val="00394306"/>
    <w:rsid w:val="003A6CDB"/>
    <w:rsid w:val="003C76E1"/>
    <w:rsid w:val="003D65E3"/>
    <w:rsid w:val="003F1074"/>
    <w:rsid w:val="00407A5C"/>
    <w:rsid w:val="00427732"/>
    <w:rsid w:val="00431BAB"/>
    <w:rsid w:val="004475A5"/>
    <w:rsid w:val="00487BA3"/>
    <w:rsid w:val="004F59E2"/>
    <w:rsid w:val="0051018D"/>
    <w:rsid w:val="005A1DE7"/>
    <w:rsid w:val="005E7F96"/>
    <w:rsid w:val="005F58D6"/>
    <w:rsid w:val="006507B8"/>
    <w:rsid w:val="00677C69"/>
    <w:rsid w:val="006857EA"/>
    <w:rsid w:val="006C2FB7"/>
    <w:rsid w:val="006C4925"/>
    <w:rsid w:val="006D5742"/>
    <w:rsid w:val="006E2863"/>
    <w:rsid w:val="007150BD"/>
    <w:rsid w:val="007168F3"/>
    <w:rsid w:val="007246C2"/>
    <w:rsid w:val="0078380C"/>
    <w:rsid w:val="00796CB2"/>
    <w:rsid w:val="007A6EB4"/>
    <w:rsid w:val="007B58EE"/>
    <w:rsid w:val="007E16D1"/>
    <w:rsid w:val="007F19CD"/>
    <w:rsid w:val="00836EAD"/>
    <w:rsid w:val="00846772"/>
    <w:rsid w:val="008511AA"/>
    <w:rsid w:val="008534D7"/>
    <w:rsid w:val="008A7159"/>
    <w:rsid w:val="008C6A83"/>
    <w:rsid w:val="008D18E9"/>
    <w:rsid w:val="009030B2"/>
    <w:rsid w:val="00914037"/>
    <w:rsid w:val="009155A9"/>
    <w:rsid w:val="0091634C"/>
    <w:rsid w:val="00963AE7"/>
    <w:rsid w:val="009F6376"/>
    <w:rsid w:val="00A83E67"/>
    <w:rsid w:val="00A97740"/>
    <w:rsid w:val="00AC50F2"/>
    <w:rsid w:val="00AF1A34"/>
    <w:rsid w:val="00B111F2"/>
    <w:rsid w:val="00B1416E"/>
    <w:rsid w:val="00B47265"/>
    <w:rsid w:val="00B60AD7"/>
    <w:rsid w:val="00BB7BAE"/>
    <w:rsid w:val="00BD4506"/>
    <w:rsid w:val="00C07B77"/>
    <w:rsid w:val="00C179E7"/>
    <w:rsid w:val="00C3634A"/>
    <w:rsid w:val="00C528CF"/>
    <w:rsid w:val="00C65D03"/>
    <w:rsid w:val="00C86FB7"/>
    <w:rsid w:val="00CD032F"/>
    <w:rsid w:val="00CE16A9"/>
    <w:rsid w:val="00D235AD"/>
    <w:rsid w:val="00D242A6"/>
    <w:rsid w:val="00D57A91"/>
    <w:rsid w:val="00D91F7F"/>
    <w:rsid w:val="00DD2F77"/>
    <w:rsid w:val="00DE2683"/>
    <w:rsid w:val="00E15F08"/>
    <w:rsid w:val="00E317FB"/>
    <w:rsid w:val="00E40C48"/>
    <w:rsid w:val="00E5703A"/>
    <w:rsid w:val="00E973E4"/>
    <w:rsid w:val="00EB0602"/>
    <w:rsid w:val="00EB3B00"/>
    <w:rsid w:val="00EC5A90"/>
    <w:rsid w:val="00EE15BC"/>
    <w:rsid w:val="00F1723A"/>
    <w:rsid w:val="00F84D3A"/>
    <w:rsid w:val="00FC3847"/>
    <w:rsid w:val="00FE3966"/>
    <w:rsid w:val="00FF0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D1EF02"/>
  <w15:chartTrackingRefBased/>
  <w15:docId w15:val="{55B64891-F16B-4B93-83DB-2F4931E72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D574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D57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574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574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574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574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574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574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574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574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D574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574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574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574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574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574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574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574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D574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57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574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574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D57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574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D574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574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574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574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D5742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E55AD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55A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F1A34"/>
    <w:rPr>
      <w:color w:val="96607D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47D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7DF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7DF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7DF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7DF7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3D65E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489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1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mmunity.icba.org/users/sign_in?return_to=https:%2F%2Fcommunity.icba.org%2Fmain%2Fgroups%2F110262%2Floung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icba.org/all-products/product-details/check-fraud-engagemen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cba.org/all-products/product-details/check-fraud-detection-mechanisms" TargetMode="External"/><Relationship Id="rId11" Type="http://schemas.openxmlformats.org/officeDocument/2006/relationships/hyperlink" Target="https://www.icba.org/all-products/product-details/solutions-forum-fraud" TargetMode="External"/><Relationship Id="rId5" Type="http://schemas.openxmlformats.org/officeDocument/2006/relationships/hyperlink" Target="https://www.icba.org/all-products/product-details/check-fraud-a-practical-guide-to-altered-forged-and-counterfeit-checks-for-community-bankers" TargetMode="External"/><Relationship Id="rId10" Type="http://schemas.openxmlformats.org/officeDocument/2006/relationships/hyperlink" Target="https://www.independentbanker.org/article/2024/06/04/lance-noggle-new-icba-resource-aims-to-combat-check-fraud?__hstc=215566664.325170a3d85201eb47969b2016afc2ff.1730182580131.1731693294912.1732002310250.3&amp;__hssc=215566664.1.1732002310250&amp;__hsfp=28922770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cba.org/newsroom/episode/podcast/2024/06/24/why-is-check-fraud-such-a-problem-right-no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570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Tarra Willox</cp:lastModifiedBy>
  <cp:revision>6</cp:revision>
  <dcterms:created xsi:type="dcterms:W3CDTF">2024-12-16T16:06:00Z</dcterms:created>
  <dcterms:modified xsi:type="dcterms:W3CDTF">2025-01-22T17:24:00Z</dcterms:modified>
</cp:coreProperties>
</file>