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1662A4" w14:textId="77777777" w:rsidR="004B2970" w:rsidRPr="00B46F79" w:rsidRDefault="004B2970" w:rsidP="004B297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Independent Banker</w:t>
      </w:r>
    </w:p>
    <w:p w14:paraId="23D2D990" w14:textId="77777777" w:rsidR="004B2970" w:rsidRPr="00B46F79" w:rsidRDefault="004B2970" w:rsidP="004B297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March 2025</w:t>
      </w:r>
    </w:p>
    <w:p w14:paraId="6AF134B0" w14:textId="77777777" w:rsidR="004B2970" w:rsidRDefault="004B2970" w:rsidP="004B2970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Columns</w:t>
      </w:r>
    </w:p>
    <w:p w14:paraId="2C1F5AE8" w14:textId="02D507FA" w:rsidR="002A57C7" w:rsidRPr="00B46F79" w:rsidRDefault="002A57C7" w:rsidP="004B2970">
      <w:pPr>
        <w:pStyle w:val="NoSpacing"/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Flourish</w:t>
      </w:r>
    </w:p>
    <w:p w14:paraId="2894F599" w14:textId="272994C3" w:rsidR="00E83DD4" w:rsidRPr="00B46F79" w:rsidRDefault="004B2970" w:rsidP="00B46F79">
      <w:pPr>
        <w:spacing w:after="240"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46F79">
        <w:rPr>
          <w:rFonts w:ascii="Times New Roman" w:hAnsi="Times New Roman" w:cs="Times New Roman"/>
          <w:b/>
          <w:bCs/>
          <w:sz w:val="24"/>
          <w:szCs w:val="24"/>
        </w:rPr>
        <w:t>[</w:t>
      </w:r>
      <w:proofErr w:type="spellStart"/>
      <w:r w:rsidRPr="00B46F79">
        <w:rPr>
          <w:rFonts w:ascii="Times New Roman" w:hAnsi="Times New Roman" w:cs="Times New Roman"/>
          <w:b/>
          <w:bCs/>
          <w:sz w:val="24"/>
          <w:szCs w:val="24"/>
        </w:rPr>
        <w:t>hed</w:t>
      </w:r>
      <w:proofErr w:type="spellEnd"/>
      <w:r w:rsidRPr="00B46F79">
        <w:rPr>
          <w:rFonts w:ascii="Times New Roman" w:hAnsi="Times New Roman" w:cs="Times New Roman"/>
          <w:b/>
          <w:bCs/>
          <w:sz w:val="24"/>
          <w:szCs w:val="24"/>
        </w:rPr>
        <w:t>]</w:t>
      </w:r>
      <w:r w:rsidR="001C5F08" w:rsidRPr="00B46F79">
        <w:rPr>
          <w:rFonts w:ascii="Times New Roman" w:hAnsi="Times New Roman" w:cs="Times New Roman"/>
          <w:b/>
          <w:bCs/>
          <w:sz w:val="24"/>
          <w:szCs w:val="24"/>
        </w:rPr>
        <w:t xml:space="preserve">Amplifying the </w:t>
      </w:r>
      <w:r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1C5F08" w:rsidRPr="00B46F79">
        <w:rPr>
          <w:rFonts w:ascii="Times New Roman" w:hAnsi="Times New Roman" w:cs="Times New Roman"/>
          <w:b/>
          <w:bCs/>
          <w:sz w:val="24"/>
          <w:szCs w:val="24"/>
        </w:rPr>
        <w:t xml:space="preserve">ommunity </w:t>
      </w: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1C5F08" w:rsidRPr="00B46F79">
        <w:rPr>
          <w:rFonts w:ascii="Times New Roman" w:hAnsi="Times New Roman" w:cs="Times New Roman"/>
          <w:b/>
          <w:bCs/>
          <w:sz w:val="24"/>
          <w:szCs w:val="24"/>
        </w:rPr>
        <w:t xml:space="preserve">ank </w:t>
      </w:r>
      <w:r>
        <w:rPr>
          <w:rFonts w:ascii="Times New Roman" w:hAnsi="Times New Roman" w:cs="Times New Roman"/>
          <w:b/>
          <w:bCs/>
          <w:sz w:val="24"/>
          <w:szCs w:val="24"/>
        </w:rPr>
        <w:t>d</w:t>
      </w:r>
      <w:r w:rsidR="001C5F08" w:rsidRPr="00B46F79">
        <w:rPr>
          <w:rFonts w:ascii="Times New Roman" w:hAnsi="Times New Roman" w:cs="Times New Roman"/>
          <w:b/>
          <w:bCs/>
          <w:sz w:val="24"/>
          <w:szCs w:val="24"/>
        </w:rPr>
        <w:t>ifference</w:t>
      </w:r>
    </w:p>
    <w:p w14:paraId="3F6B9761" w14:textId="10E0EF78" w:rsidR="004B2970" w:rsidRPr="00B46F79" w:rsidRDefault="004B2970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[quote]</w:t>
      </w:r>
      <w:r w:rsidRPr="004B2970">
        <w:rPr>
          <w:rFonts w:ascii="Times New Roman" w:hAnsi="Times New Roman" w:cs="Times New Roman"/>
          <w:sz w:val="24"/>
          <w:szCs w:val="24"/>
        </w:rPr>
        <w:t xml:space="preserve"> </w:t>
      </w:r>
      <w:r w:rsidRPr="009E05CA">
        <w:rPr>
          <w:rFonts w:ascii="Times New Roman" w:hAnsi="Times New Roman" w:cs="Times New Roman"/>
          <w:sz w:val="24"/>
          <w:szCs w:val="24"/>
        </w:rPr>
        <w:t xml:space="preserve">In today’s environment, we must both acknowledge competitive headwinds and know that we have tailwinds to drive us forward when it comes to what we do </w:t>
      </w:r>
      <w:r w:rsidR="00C866D6">
        <w:rPr>
          <w:rFonts w:ascii="Times New Roman" w:hAnsi="Times New Roman" w:cs="Times New Roman"/>
          <w:sz w:val="24"/>
          <w:szCs w:val="24"/>
        </w:rPr>
        <w:t>at</w:t>
      </w:r>
      <w:r w:rsidR="00C866D6" w:rsidRPr="009E05CA">
        <w:rPr>
          <w:rFonts w:ascii="Times New Roman" w:hAnsi="Times New Roman" w:cs="Times New Roman"/>
          <w:sz w:val="24"/>
          <w:szCs w:val="24"/>
        </w:rPr>
        <w:t xml:space="preserve"> </w:t>
      </w:r>
      <w:r w:rsidRPr="009E05CA">
        <w:rPr>
          <w:rFonts w:ascii="Times New Roman" w:hAnsi="Times New Roman" w:cs="Times New Roman"/>
          <w:sz w:val="24"/>
          <w:szCs w:val="24"/>
        </w:rPr>
        <w:t xml:space="preserve">a local level. </w:t>
      </w:r>
    </w:p>
    <w:p w14:paraId="48807BEF" w14:textId="20F8C320" w:rsidR="004B2970" w:rsidRPr="00B46F79" w:rsidRDefault="004B2970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[body]</w:t>
      </w:r>
    </w:p>
    <w:p w14:paraId="0C8176FA" w14:textId="04C2522E" w:rsidR="00CD3908" w:rsidRPr="00B46F79" w:rsidRDefault="001E1670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ICBA’s</w:t>
      </w:r>
      <w:r w:rsidR="007D026A" w:rsidRPr="00B46F79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7D026A" w:rsidRPr="00B46F79">
          <w:rPr>
            <w:rStyle w:val="Hyperlink"/>
            <w:rFonts w:ascii="Times New Roman" w:hAnsi="Times New Roman" w:cs="Times New Roman"/>
            <w:sz w:val="24"/>
            <w:szCs w:val="24"/>
          </w:rPr>
          <w:t>2025 Community Bank CEO Outlook Survey</w:t>
        </w:r>
      </w:hyperlink>
      <w:r w:rsidR="007D026A" w:rsidRPr="00B46F79">
        <w:rPr>
          <w:rFonts w:ascii="Times New Roman" w:hAnsi="Times New Roman" w:cs="Times New Roman"/>
          <w:sz w:val="24"/>
          <w:szCs w:val="24"/>
        </w:rPr>
        <w:t xml:space="preserve"> revealed that </w:t>
      </w:r>
      <w:r w:rsidR="00D9194B" w:rsidRPr="00B46F79">
        <w:rPr>
          <w:rFonts w:ascii="Times New Roman" w:hAnsi="Times New Roman" w:cs="Times New Roman"/>
          <w:sz w:val="24"/>
          <w:szCs w:val="24"/>
        </w:rPr>
        <w:t xml:space="preserve">77% of community bank executives believe their greatest business opportunity this year will be differentiating their community bank from other financial services firms. </w:t>
      </w:r>
      <w:r w:rsidR="007D3E8E" w:rsidRPr="00B46F79">
        <w:rPr>
          <w:rFonts w:ascii="Times New Roman" w:hAnsi="Times New Roman" w:cs="Times New Roman"/>
          <w:sz w:val="24"/>
          <w:szCs w:val="24"/>
        </w:rPr>
        <w:t>D</w:t>
      </w:r>
      <w:r w:rsidR="0038435F" w:rsidRPr="00B46F79">
        <w:rPr>
          <w:rFonts w:ascii="Times New Roman" w:hAnsi="Times New Roman" w:cs="Times New Roman"/>
          <w:sz w:val="24"/>
          <w:szCs w:val="24"/>
        </w:rPr>
        <w:t>emonstrating our unique value proposition</w:t>
      </w:r>
      <w:r w:rsidR="00404431" w:rsidRPr="00B46F79">
        <w:rPr>
          <w:rFonts w:ascii="Times New Roman" w:hAnsi="Times New Roman" w:cs="Times New Roman"/>
          <w:sz w:val="24"/>
          <w:szCs w:val="24"/>
        </w:rPr>
        <w:t xml:space="preserve"> is a growing priority for two key reasons</w:t>
      </w:r>
      <w:r w:rsidR="004E3C5E">
        <w:rPr>
          <w:rFonts w:ascii="Times New Roman" w:hAnsi="Times New Roman" w:cs="Times New Roman"/>
          <w:sz w:val="24"/>
          <w:szCs w:val="24"/>
        </w:rPr>
        <w:t>.</w:t>
      </w:r>
    </w:p>
    <w:p w14:paraId="118E995C" w14:textId="15A5C727" w:rsidR="00404431" w:rsidRPr="00B46F79" w:rsidRDefault="00981C4E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first reason is t</w:t>
      </w:r>
      <w:r w:rsidR="00EC5A6C" w:rsidRPr="00B46F79">
        <w:rPr>
          <w:rFonts w:ascii="Times New Roman" w:hAnsi="Times New Roman" w:cs="Times New Roman"/>
          <w:sz w:val="24"/>
          <w:szCs w:val="24"/>
        </w:rPr>
        <w:t>oday’s</w:t>
      </w:r>
      <w:r w:rsidR="00404431" w:rsidRPr="00B46F79">
        <w:rPr>
          <w:rFonts w:ascii="Times New Roman" w:hAnsi="Times New Roman" w:cs="Times New Roman"/>
          <w:sz w:val="24"/>
          <w:szCs w:val="24"/>
        </w:rPr>
        <w:t xml:space="preserve"> competitive landscape. </w:t>
      </w:r>
      <w:r w:rsidR="00ED5074" w:rsidRPr="00B46F79">
        <w:rPr>
          <w:rFonts w:ascii="Times New Roman" w:hAnsi="Times New Roman" w:cs="Times New Roman"/>
          <w:sz w:val="24"/>
          <w:szCs w:val="24"/>
        </w:rPr>
        <w:t>We are living in an environment where everyone wants to be a bank, but th</w:t>
      </w:r>
      <w:r w:rsidR="0038435F" w:rsidRPr="00B46F79">
        <w:rPr>
          <w:rFonts w:ascii="Times New Roman" w:hAnsi="Times New Roman" w:cs="Times New Roman"/>
          <w:sz w:val="24"/>
          <w:szCs w:val="24"/>
        </w:rPr>
        <w:t xml:space="preserve">ey </w:t>
      </w:r>
      <w:r w:rsidR="00ED5074" w:rsidRPr="00B46F79">
        <w:rPr>
          <w:rFonts w:ascii="Times New Roman" w:hAnsi="Times New Roman" w:cs="Times New Roman"/>
          <w:sz w:val="24"/>
          <w:szCs w:val="24"/>
        </w:rPr>
        <w:t>aren’t operating by the same rules</w:t>
      </w:r>
      <w:r w:rsidR="009D0BD1" w:rsidRPr="00B46F79">
        <w:rPr>
          <w:rFonts w:ascii="Times New Roman" w:hAnsi="Times New Roman" w:cs="Times New Roman"/>
          <w:sz w:val="24"/>
          <w:szCs w:val="24"/>
        </w:rPr>
        <w:t>,</w:t>
      </w:r>
      <w:r w:rsidR="007710D6" w:rsidRPr="00B46F79">
        <w:rPr>
          <w:rFonts w:ascii="Times New Roman" w:hAnsi="Times New Roman" w:cs="Times New Roman"/>
          <w:sz w:val="24"/>
          <w:szCs w:val="24"/>
        </w:rPr>
        <w:t xml:space="preserve"> which </w:t>
      </w:r>
      <w:r w:rsidR="0021623F" w:rsidRPr="00B46F79">
        <w:rPr>
          <w:rFonts w:ascii="Times New Roman" w:hAnsi="Times New Roman" w:cs="Times New Roman"/>
          <w:sz w:val="24"/>
          <w:szCs w:val="24"/>
        </w:rPr>
        <w:t xml:space="preserve">is driving a need to differentiate what we do and who we are as community bankers. </w:t>
      </w:r>
      <w:r w:rsidR="00DF4ED1" w:rsidRPr="00B46F79">
        <w:rPr>
          <w:rFonts w:ascii="Times New Roman" w:hAnsi="Times New Roman" w:cs="Times New Roman"/>
          <w:sz w:val="24"/>
          <w:szCs w:val="24"/>
        </w:rPr>
        <w:t xml:space="preserve">It’s </w:t>
      </w:r>
      <w:r w:rsidR="00514E5A" w:rsidRPr="00B46F79">
        <w:rPr>
          <w:rFonts w:ascii="Times New Roman" w:hAnsi="Times New Roman" w:cs="Times New Roman"/>
          <w:sz w:val="24"/>
          <w:szCs w:val="24"/>
        </w:rPr>
        <w:t xml:space="preserve">our job to help </w:t>
      </w:r>
      <w:r w:rsidR="00DF4ED1" w:rsidRPr="00B46F79">
        <w:rPr>
          <w:rFonts w:ascii="Times New Roman" w:hAnsi="Times New Roman" w:cs="Times New Roman"/>
          <w:sz w:val="24"/>
          <w:szCs w:val="24"/>
        </w:rPr>
        <w:t xml:space="preserve">our customers </w:t>
      </w:r>
      <w:r w:rsidR="00514E5A" w:rsidRPr="00B46F79">
        <w:rPr>
          <w:rFonts w:ascii="Times New Roman" w:hAnsi="Times New Roman" w:cs="Times New Roman"/>
          <w:sz w:val="24"/>
          <w:szCs w:val="24"/>
        </w:rPr>
        <w:t xml:space="preserve">recognize the </w:t>
      </w:r>
      <w:r w:rsidR="00DF4ED1" w:rsidRPr="00B46F79">
        <w:rPr>
          <w:rFonts w:ascii="Times New Roman" w:hAnsi="Times New Roman" w:cs="Times New Roman"/>
          <w:sz w:val="24"/>
          <w:szCs w:val="24"/>
        </w:rPr>
        <w:t xml:space="preserve">community bank </w:t>
      </w:r>
      <w:r w:rsidR="00514E5A" w:rsidRPr="00B46F79">
        <w:rPr>
          <w:rFonts w:ascii="Times New Roman" w:hAnsi="Times New Roman" w:cs="Times New Roman"/>
          <w:sz w:val="24"/>
          <w:szCs w:val="24"/>
        </w:rPr>
        <w:t>difference</w:t>
      </w:r>
      <w:r w:rsidR="00DF4ED1" w:rsidRPr="00B46F79">
        <w:rPr>
          <w:rFonts w:ascii="Times New Roman" w:hAnsi="Times New Roman" w:cs="Times New Roman"/>
          <w:sz w:val="24"/>
          <w:szCs w:val="24"/>
        </w:rPr>
        <w:t>, both</w:t>
      </w:r>
      <w:r w:rsidR="009B1CD9" w:rsidRPr="00B46F79">
        <w:rPr>
          <w:rFonts w:ascii="Times New Roman" w:hAnsi="Times New Roman" w:cs="Times New Roman"/>
          <w:sz w:val="24"/>
          <w:szCs w:val="24"/>
        </w:rPr>
        <w:t xml:space="preserve"> to strengthen our relationships </w:t>
      </w:r>
      <w:r w:rsidR="0021623F" w:rsidRPr="00B46F79">
        <w:rPr>
          <w:rFonts w:ascii="Times New Roman" w:hAnsi="Times New Roman" w:cs="Times New Roman"/>
          <w:sz w:val="24"/>
          <w:szCs w:val="24"/>
        </w:rPr>
        <w:t xml:space="preserve">with them </w:t>
      </w:r>
      <w:r w:rsidR="009B1CD9" w:rsidRPr="00B46F79">
        <w:rPr>
          <w:rFonts w:ascii="Times New Roman" w:hAnsi="Times New Roman" w:cs="Times New Roman"/>
          <w:sz w:val="24"/>
          <w:szCs w:val="24"/>
        </w:rPr>
        <w:t>and protect them from potential pitfalls</w:t>
      </w:r>
      <w:r w:rsidR="00DF4ED1" w:rsidRPr="00B46F79">
        <w:rPr>
          <w:rFonts w:ascii="Times New Roman" w:hAnsi="Times New Roman" w:cs="Times New Roman"/>
          <w:sz w:val="24"/>
          <w:szCs w:val="24"/>
        </w:rPr>
        <w:t xml:space="preserve"> with other providers</w:t>
      </w:r>
      <w:r w:rsidR="009B1CD9" w:rsidRPr="00B46F7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2E39F92" w14:textId="51867BC2" w:rsidR="00145355" w:rsidRPr="00B46F79" w:rsidRDefault="00981C4E" w:rsidP="00B46F79">
      <w:r>
        <w:rPr>
          <w:rFonts w:ascii="Times New Roman" w:hAnsi="Times New Roman" w:cs="Times New Roman"/>
          <w:sz w:val="24"/>
          <w:szCs w:val="24"/>
        </w:rPr>
        <w:t>The second reason is t</w:t>
      </w:r>
      <w:r w:rsidR="00EC5A6C" w:rsidRPr="00B46F79">
        <w:rPr>
          <w:rFonts w:ascii="Times New Roman" w:hAnsi="Times New Roman" w:cs="Times New Roman"/>
          <w:sz w:val="24"/>
          <w:szCs w:val="24"/>
        </w:rPr>
        <w:t>he</w:t>
      </w:r>
      <w:r w:rsidR="00E02F1E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D07F3B" w:rsidRPr="00B46F79">
        <w:rPr>
          <w:rFonts w:ascii="Times New Roman" w:hAnsi="Times New Roman" w:cs="Times New Roman"/>
          <w:sz w:val="24"/>
          <w:szCs w:val="24"/>
        </w:rPr>
        <w:t xml:space="preserve">growing demand for </w:t>
      </w:r>
      <w:r w:rsidR="00EC5A6C" w:rsidRPr="00B46F79">
        <w:rPr>
          <w:rFonts w:ascii="Times New Roman" w:hAnsi="Times New Roman" w:cs="Times New Roman"/>
          <w:sz w:val="24"/>
          <w:szCs w:val="24"/>
        </w:rPr>
        <w:t>community connection.</w:t>
      </w:r>
      <w:r w:rsidR="00EC5A6C" w:rsidRPr="00B46F79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7A32B3" w:rsidRPr="00B46F79">
        <w:rPr>
          <w:rFonts w:ascii="Times New Roman" w:hAnsi="Times New Roman" w:cs="Times New Roman"/>
          <w:sz w:val="24"/>
          <w:szCs w:val="24"/>
        </w:rPr>
        <w:t xml:space="preserve">There’s a </w:t>
      </w:r>
      <w:r w:rsidR="00D07F3B" w:rsidRPr="00B46F79">
        <w:rPr>
          <w:rFonts w:ascii="Times New Roman" w:hAnsi="Times New Roman" w:cs="Times New Roman"/>
          <w:sz w:val="24"/>
          <w:szCs w:val="24"/>
        </w:rPr>
        <w:t>rising</w:t>
      </w:r>
      <w:r w:rsidR="007A32B3" w:rsidRPr="00B46F79">
        <w:rPr>
          <w:rFonts w:ascii="Times New Roman" w:hAnsi="Times New Roman" w:cs="Times New Roman"/>
          <w:sz w:val="24"/>
          <w:szCs w:val="24"/>
        </w:rPr>
        <w:t xml:space="preserve"> awareness of “bank local” and what that means, but we </w:t>
      </w:r>
      <w:r w:rsidRPr="00981C4E">
        <w:rPr>
          <w:rFonts w:ascii="Times New Roman" w:hAnsi="Times New Roman" w:cs="Times New Roman"/>
          <w:sz w:val="24"/>
          <w:szCs w:val="24"/>
        </w:rPr>
        <w:t>must</w:t>
      </w:r>
      <w:r w:rsidR="007A32B3" w:rsidRPr="00B46F79">
        <w:rPr>
          <w:rFonts w:ascii="Times New Roman" w:hAnsi="Times New Roman" w:cs="Times New Roman"/>
          <w:sz w:val="24"/>
          <w:szCs w:val="24"/>
        </w:rPr>
        <w:t xml:space="preserve"> continue </w:t>
      </w:r>
      <w:r w:rsidR="00AF3AD2" w:rsidRPr="00B46F79">
        <w:rPr>
          <w:rFonts w:ascii="Times New Roman" w:hAnsi="Times New Roman" w:cs="Times New Roman"/>
          <w:sz w:val="24"/>
          <w:szCs w:val="24"/>
        </w:rPr>
        <w:t xml:space="preserve">emphasizing </w:t>
      </w:r>
      <w:r w:rsidR="007A32B3" w:rsidRPr="00B46F79">
        <w:rPr>
          <w:rFonts w:ascii="Times New Roman" w:hAnsi="Times New Roman" w:cs="Times New Roman"/>
          <w:sz w:val="24"/>
          <w:szCs w:val="24"/>
        </w:rPr>
        <w:t>the message that we are different from</w:t>
      </w:r>
      <w:r w:rsidR="00A21090" w:rsidRPr="00B46F79">
        <w:rPr>
          <w:rFonts w:ascii="Times New Roman" w:hAnsi="Times New Roman" w:cs="Times New Roman"/>
          <w:sz w:val="24"/>
          <w:szCs w:val="24"/>
        </w:rPr>
        <w:t xml:space="preserve"> the</w:t>
      </w:r>
      <w:r w:rsidR="007A32B3" w:rsidRPr="00B46F79">
        <w:rPr>
          <w:rFonts w:ascii="Times New Roman" w:hAnsi="Times New Roman" w:cs="Times New Roman"/>
          <w:sz w:val="24"/>
          <w:szCs w:val="24"/>
        </w:rPr>
        <w:t xml:space="preserve"> nonbank providers </w:t>
      </w:r>
      <w:r w:rsidR="00FE39DC" w:rsidRPr="00B46F79">
        <w:rPr>
          <w:rFonts w:ascii="Times New Roman" w:hAnsi="Times New Roman" w:cs="Times New Roman"/>
          <w:sz w:val="24"/>
          <w:szCs w:val="24"/>
        </w:rPr>
        <w:t>that</w:t>
      </w:r>
      <w:r w:rsidR="007A32B3" w:rsidRPr="00B46F79">
        <w:rPr>
          <w:rFonts w:ascii="Times New Roman" w:hAnsi="Times New Roman" w:cs="Times New Roman"/>
          <w:sz w:val="24"/>
          <w:szCs w:val="24"/>
        </w:rPr>
        <w:t xml:space="preserve"> are calling themselves banks</w:t>
      </w:r>
      <w:r w:rsidR="009C6FBE" w:rsidRPr="00B46F79">
        <w:rPr>
          <w:rFonts w:ascii="Times New Roman" w:hAnsi="Times New Roman" w:cs="Times New Roman"/>
          <w:sz w:val="24"/>
          <w:szCs w:val="24"/>
        </w:rPr>
        <w:t xml:space="preserve">, credit unions </w:t>
      </w:r>
      <w:r w:rsidR="00FE39DC" w:rsidRPr="00B46F79">
        <w:rPr>
          <w:rFonts w:ascii="Times New Roman" w:hAnsi="Times New Roman" w:cs="Times New Roman"/>
          <w:sz w:val="24"/>
          <w:szCs w:val="24"/>
        </w:rPr>
        <w:t>that</w:t>
      </w:r>
      <w:r w:rsidR="009C6FBE" w:rsidRPr="00B46F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 tax advantaged,</w:t>
      </w:r>
      <w:r w:rsidR="009C6FBE" w:rsidRPr="00B46F79">
        <w:rPr>
          <w:rFonts w:ascii="Times New Roman" w:hAnsi="Times New Roman" w:cs="Times New Roman"/>
          <w:sz w:val="24"/>
          <w:szCs w:val="24"/>
        </w:rPr>
        <w:t xml:space="preserve"> and </w:t>
      </w:r>
      <w:r w:rsidR="00322232" w:rsidRPr="00B46F79">
        <w:rPr>
          <w:rFonts w:ascii="Times New Roman" w:hAnsi="Times New Roman" w:cs="Times New Roman"/>
          <w:sz w:val="24"/>
          <w:szCs w:val="24"/>
        </w:rPr>
        <w:t xml:space="preserve">megabanks </w:t>
      </w:r>
      <w:r w:rsidR="00FE39DC" w:rsidRPr="00B46F79">
        <w:rPr>
          <w:rFonts w:ascii="Times New Roman" w:hAnsi="Times New Roman" w:cs="Times New Roman"/>
          <w:sz w:val="24"/>
          <w:szCs w:val="24"/>
        </w:rPr>
        <w:t>that</w:t>
      </w:r>
      <w:r w:rsidR="00322232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FE39DC" w:rsidRPr="00B46F79">
        <w:rPr>
          <w:rFonts w:ascii="Times New Roman" w:hAnsi="Times New Roman" w:cs="Times New Roman"/>
          <w:sz w:val="24"/>
          <w:szCs w:val="24"/>
        </w:rPr>
        <w:t>treat their customers like number</w:t>
      </w:r>
      <w:r>
        <w:rPr>
          <w:rFonts w:ascii="Times New Roman" w:hAnsi="Times New Roman" w:cs="Times New Roman"/>
          <w:sz w:val="24"/>
          <w:szCs w:val="24"/>
        </w:rPr>
        <w:t>s</w:t>
      </w:r>
      <w:r w:rsidR="00322232" w:rsidRPr="00B46F79">
        <w:rPr>
          <w:rFonts w:ascii="Times New Roman" w:hAnsi="Times New Roman" w:cs="Times New Roman"/>
          <w:sz w:val="24"/>
          <w:szCs w:val="24"/>
        </w:rPr>
        <w:t xml:space="preserve">. We need to </w:t>
      </w:r>
      <w:r w:rsidR="000A21AA" w:rsidRPr="00B46F79">
        <w:rPr>
          <w:rFonts w:ascii="Times New Roman" w:hAnsi="Times New Roman" w:cs="Times New Roman"/>
          <w:sz w:val="24"/>
          <w:szCs w:val="24"/>
        </w:rPr>
        <w:t xml:space="preserve">reiterate </w:t>
      </w:r>
      <w:r w:rsidR="0020405F" w:rsidRPr="00B46F79">
        <w:rPr>
          <w:rFonts w:ascii="Times New Roman" w:hAnsi="Times New Roman" w:cs="Times New Roman"/>
          <w:sz w:val="24"/>
          <w:szCs w:val="24"/>
        </w:rPr>
        <w:t>the positive impact we have on</w:t>
      </w:r>
      <w:r w:rsidR="000A21AA" w:rsidRPr="00B46F79">
        <w:rPr>
          <w:rFonts w:ascii="Times New Roman" w:hAnsi="Times New Roman" w:cs="Times New Roman"/>
          <w:sz w:val="24"/>
          <w:szCs w:val="24"/>
        </w:rPr>
        <w:t xml:space="preserve"> our customers and communities</w:t>
      </w:r>
      <w:r w:rsidR="0020405F" w:rsidRPr="00B46F79">
        <w:rPr>
          <w:rFonts w:ascii="Times New Roman" w:hAnsi="Times New Roman" w:cs="Times New Roman"/>
          <w:sz w:val="24"/>
          <w:szCs w:val="24"/>
        </w:rPr>
        <w:t>.</w:t>
      </w:r>
    </w:p>
    <w:p w14:paraId="09E07768" w14:textId="273A3ECC" w:rsidR="00DC21A0" w:rsidRPr="00B46F79" w:rsidRDefault="004E3C5E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="00897EC5" w:rsidRPr="00B46F79">
        <w:rPr>
          <w:rFonts w:ascii="Times New Roman" w:hAnsi="Times New Roman" w:cs="Times New Roman"/>
          <w:sz w:val="24"/>
          <w:szCs w:val="24"/>
        </w:rPr>
        <w:t xml:space="preserve">e </w:t>
      </w:r>
      <w:r w:rsidR="009974D0" w:rsidRPr="00B46F79">
        <w:rPr>
          <w:rFonts w:ascii="Times New Roman" w:hAnsi="Times New Roman" w:cs="Times New Roman"/>
          <w:sz w:val="24"/>
          <w:szCs w:val="24"/>
        </w:rPr>
        <w:t>must</w:t>
      </w:r>
      <w:r w:rsidR="00897EC5" w:rsidRPr="00B46F79">
        <w:rPr>
          <w:rFonts w:ascii="Times New Roman" w:hAnsi="Times New Roman" w:cs="Times New Roman"/>
          <w:sz w:val="24"/>
          <w:szCs w:val="24"/>
        </w:rPr>
        <w:t xml:space="preserve"> both </w:t>
      </w:r>
      <w:r w:rsidR="00145355" w:rsidRPr="00B46F79">
        <w:rPr>
          <w:rFonts w:ascii="Times New Roman" w:hAnsi="Times New Roman" w:cs="Times New Roman"/>
          <w:sz w:val="24"/>
          <w:szCs w:val="24"/>
        </w:rPr>
        <w:t>acknowledg</w:t>
      </w:r>
      <w:r w:rsidR="00897EC5" w:rsidRPr="00B46F79">
        <w:rPr>
          <w:rFonts w:ascii="Times New Roman" w:hAnsi="Times New Roman" w:cs="Times New Roman"/>
          <w:sz w:val="24"/>
          <w:szCs w:val="24"/>
        </w:rPr>
        <w:t>e</w:t>
      </w:r>
      <w:r w:rsidR="009974D0" w:rsidRPr="00B46F79">
        <w:rPr>
          <w:rFonts w:ascii="Times New Roman" w:hAnsi="Times New Roman" w:cs="Times New Roman"/>
          <w:sz w:val="24"/>
          <w:szCs w:val="24"/>
        </w:rPr>
        <w:t xml:space="preserve"> competitive </w:t>
      </w:r>
      <w:r w:rsidR="00145355" w:rsidRPr="00B46F79">
        <w:rPr>
          <w:rFonts w:ascii="Times New Roman" w:hAnsi="Times New Roman" w:cs="Times New Roman"/>
          <w:sz w:val="24"/>
          <w:szCs w:val="24"/>
        </w:rPr>
        <w:t xml:space="preserve">headwinds and </w:t>
      </w:r>
      <w:r w:rsidR="009974D0" w:rsidRPr="00B46F79">
        <w:rPr>
          <w:rFonts w:ascii="Times New Roman" w:hAnsi="Times New Roman" w:cs="Times New Roman"/>
          <w:sz w:val="24"/>
          <w:szCs w:val="24"/>
        </w:rPr>
        <w:t xml:space="preserve">know </w:t>
      </w:r>
      <w:r w:rsidR="00D311FB" w:rsidRPr="00B46F79">
        <w:rPr>
          <w:rFonts w:ascii="Times New Roman" w:hAnsi="Times New Roman" w:cs="Times New Roman"/>
          <w:sz w:val="24"/>
          <w:szCs w:val="24"/>
        </w:rPr>
        <w:t>that we have</w:t>
      </w:r>
      <w:r w:rsidR="00CD3908" w:rsidRPr="00B46F79">
        <w:rPr>
          <w:rFonts w:ascii="Times New Roman" w:hAnsi="Times New Roman" w:cs="Times New Roman"/>
          <w:sz w:val="24"/>
          <w:szCs w:val="24"/>
        </w:rPr>
        <w:t xml:space="preserve"> tailwinds </w:t>
      </w:r>
      <w:r w:rsidR="00D311FB" w:rsidRPr="00B46F79">
        <w:rPr>
          <w:rFonts w:ascii="Times New Roman" w:hAnsi="Times New Roman" w:cs="Times New Roman"/>
          <w:sz w:val="24"/>
          <w:szCs w:val="24"/>
        </w:rPr>
        <w:t xml:space="preserve">to drive us forward </w:t>
      </w:r>
      <w:r w:rsidR="00CD3908" w:rsidRPr="00B46F79">
        <w:rPr>
          <w:rFonts w:ascii="Times New Roman" w:hAnsi="Times New Roman" w:cs="Times New Roman"/>
          <w:sz w:val="24"/>
          <w:szCs w:val="24"/>
        </w:rPr>
        <w:t xml:space="preserve">when it comes to what we do </w:t>
      </w:r>
      <w:r>
        <w:rPr>
          <w:rFonts w:ascii="Times New Roman" w:hAnsi="Times New Roman" w:cs="Times New Roman"/>
          <w:sz w:val="24"/>
          <w:szCs w:val="24"/>
        </w:rPr>
        <w:t>at</w:t>
      </w:r>
      <w:r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D311FB" w:rsidRPr="00B46F79">
        <w:rPr>
          <w:rFonts w:ascii="Times New Roman" w:hAnsi="Times New Roman" w:cs="Times New Roman"/>
          <w:sz w:val="24"/>
          <w:szCs w:val="24"/>
        </w:rPr>
        <w:t>a local level</w:t>
      </w:r>
      <w:r w:rsidR="006F3D6E" w:rsidRPr="00B46F79">
        <w:rPr>
          <w:rFonts w:ascii="Times New Roman" w:hAnsi="Times New Roman" w:cs="Times New Roman"/>
          <w:sz w:val="24"/>
          <w:szCs w:val="24"/>
        </w:rPr>
        <w:t xml:space="preserve">. The good we do for our communities can’t be overstated. </w:t>
      </w:r>
    </w:p>
    <w:p w14:paraId="540428A5" w14:textId="2F46A462" w:rsidR="004813E5" w:rsidRPr="00B46F79" w:rsidRDefault="004813E5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But it’s not just our customers and potential customers we need to reach with this messagin</w:t>
      </w:r>
      <w:r w:rsidR="00F243C5" w:rsidRPr="00B46F79">
        <w:rPr>
          <w:rFonts w:ascii="Times New Roman" w:hAnsi="Times New Roman" w:cs="Times New Roman"/>
          <w:sz w:val="24"/>
          <w:szCs w:val="24"/>
        </w:rPr>
        <w:t>g</w:t>
      </w:r>
      <w:r w:rsidR="00981C4E">
        <w:rPr>
          <w:rFonts w:ascii="Times New Roman" w:hAnsi="Times New Roman" w:cs="Times New Roman"/>
          <w:sz w:val="24"/>
          <w:szCs w:val="24"/>
        </w:rPr>
        <w:t>.</w:t>
      </w:r>
      <w:r w:rsidR="00981C4E" w:rsidRPr="00B46F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243C5" w:rsidRPr="00B46F79">
        <w:rPr>
          <w:rFonts w:ascii="Times New Roman" w:hAnsi="Times New Roman" w:cs="Times New Roman"/>
          <w:sz w:val="24"/>
          <w:szCs w:val="24"/>
        </w:rPr>
        <w:t>R</w:t>
      </w:r>
      <w:r w:rsidR="007D00C1" w:rsidRPr="00B46F79">
        <w:rPr>
          <w:rFonts w:ascii="Times New Roman" w:hAnsi="Times New Roman" w:cs="Times New Roman"/>
          <w:sz w:val="24"/>
          <w:szCs w:val="24"/>
        </w:rPr>
        <w:t>ulemakers</w:t>
      </w:r>
      <w:proofErr w:type="spellEnd"/>
      <w:r w:rsidR="007D00C1" w:rsidRPr="00B46F79">
        <w:rPr>
          <w:rFonts w:ascii="Times New Roman" w:hAnsi="Times New Roman" w:cs="Times New Roman"/>
          <w:sz w:val="24"/>
          <w:szCs w:val="24"/>
        </w:rPr>
        <w:t xml:space="preserve"> and reg</w:t>
      </w:r>
      <w:r w:rsidR="00FA4F79" w:rsidRPr="00B46F79">
        <w:rPr>
          <w:rFonts w:ascii="Times New Roman" w:hAnsi="Times New Roman" w:cs="Times New Roman"/>
          <w:sz w:val="24"/>
          <w:szCs w:val="24"/>
        </w:rPr>
        <w:t xml:space="preserve">ulation writers </w:t>
      </w:r>
      <w:r w:rsidR="00F243C5" w:rsidRPr="00B46F79">
        <w:rPr>
          <w:rFonts w:ascii="Times New Roman" w:hAnsi="Times New Roman" w:cs="Times New Roman"/>
          <w:sz w:val="24"/>
          <w:szCs w:val="24"/>
        </w:rPr>
        <w:t>must</w:t>
      </w:r>
      <w:r w:rsidR="006F3D6E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FA4F79" w:rsidRPr="00B46F79">
        <w:rPr>
          <w:rFonts w:ascii="Times New Roman" w:hAnsi="Times New Roman" w:cs="Times New Roman"/>
          <w:sz w:val="24"/>
          <w:szCs w:val="24"/>
        </w:rPr>
        <w:t xml:space="preserve">understand </w:t>
      </w:r>
      <w:r w:rsidR="00200401" w:rsidRPr="00B46F79">
        <w:rPr>
          <w:rFonts w:ascii="Times New Roman" w:hAnsi="Times New Roman" w:cs="Times New Roman"/>
          <w:sz w:val="24"/>
          <w:szCs w:val="24"/>
        </w:rPr>
        <w:t>our uniqueness</w:t>
      </w:r>
      <w:r w:rsidR="00FA4F79" w:rsidRPr="00B46F79">
        <w:rPr>
          <w:rFonts w:ascii="Times New Roman" w:hAnsi="Times New Roman" w:cs="Times New Roman"/>
          <w:sz w:val="24"/>
          <w:szCs w:val="24"/>
        </w:rPr>
        <w:t>. They need to know that we offer a completely different risk paradigm</w:t>
      </w:r>
      <w:r w:rsidR="009523EC" w:rsidRPr="00B46F79">
        <w:rPr>
          <w:rFonts w:ascii="Times New Roman" w:hAnsi="Times New Roman" w:cs="Times New Roman"/>
          <w:sz w:val="24"/>
          <w:szCs w:val="24"/>
        </w:rPr>
        <w:t>, keep capital in our communities (their districts), and drive the local economy</w:t>
      </w:r>
      <w:r w:rsidR="004F4AED" w:rsidRPr="00B46F79">
        <w:rPr>
          <w:rFonts w:ascii="Times New Roman" w:hAnsi="Times New Roman" w:cs="Times New Roman"/>
          <w:sz w:val="24"/>
          <w:szCs w:val="24"/>
        </w:rPr>
        <w:t xml:space="preserve">—and that requires our voices to tell those stories. </w:t>
      </w:r>
    </w:p>
    <w:p w14:paraId="51EBA244" w14:textId="52D7EFF6" w:rsidR="00487C83" w:rsidRPr="00B46F79" w:rsidRDefault="00581D00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>S</w:t>
      </w:r>
      <w:r w:rsidR="006F4E41" w:rsidRPr="00B46F79">
        <w:rPr>
          <w:rFonts w:ascii="Times New Roman" w:hAnsi="Times New Roman" w:cs="Times New Roman"/>
          <w:sz w:val="24"/>
          <w:szCs w:val="24"/>
        </w:rPr>
        <w:t xml:space="preserve">torytelling, </w:t>
      </w:r>
      <w:r w:rsidRPr="00B46F79">
        <w:rPr>
          <w:rFonts w:ascii="Times New Roman" w:hAnsi="Times New Roman" w:cs="Times New Roman"/>
          <w:sz w:val="24"/>
          <w:szCs w:val="24"/>
        </w:rPr>
        <w:t>marketing, differentiation: Conceptually</w:t>
      </w:r>
      <w:r w:rsidR="00981C4E">
        <w:rPr>
          <w:rFonts w:ascii="Times New Roman" w:hAnsi="Times New Roman" w:cs="Times New Roman"/>
          <w:sz w:val="24"/>
          <w:szCs w:val="24"/>
        </w:rPr>
        <w:t>,</w:t>
      </w:r>
      <w:r w:rsidRPr="00B46F79">
        <w:rPr>
          <w:rFonts w:ascii="Times New Roman" w:hAnsi="Times New Roman" w:cs="Times New Roman"/>
          <w:sz w:val="24"/>
          <w:szCs w:val="24"/>
        </w:rPr>
        <w:t xml:space="preserve"> they all make sense, but </w:t>
      </w:r>
      <w:r w:rsidR="00F243C5" w:rsidRPr="00B46F79">
        <w:rPr>
          <w:rFonts w:ascii="Times New Roman" w:hAnsi="Times New Roman" w:cs="Times New Roman"/>
          <w:sz w:val="24"/>
          <w:szCs w:val="24"/>
        </w:rPr>
        <w:t>with each comes</w:t>
      </w:r>
      <w:r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7C0C42" w:rsidRPr="00B46F79">
        <w:rPr>
          <w:rFonts w:ascii="Times New Roman" w:hAnsi="Times New Roman" w:cs="Times New Roman"/>
          <w:sz w:val="24"/>
          <w:szCs w:val="24"/>
        </w:rPr>
        <w:t>a question of</w:t>
      </w:r>
      <w:r w:rsidR="00F243C5" w:rsidRPr="00B46F79">
        <w:rPr>
          <w:rFonts w:ascii="Times New Roman" w:hAnsi="Times New Roman" w:cs="Times New Roman"/>
          <w:sz w:val="24"/>
          <w:szCs w:val="24"/>
        </w:rPr>
        <w:t>, “N</w:t>
      </w:r>
      <w:r w:rsidR="007C0C42" w:rsidRPr="00B46F79">
        <w:rPr>
          <w:rFonts w:ascii="Times New Roman" w:hAnsi="Times New Roman" w:cs="Times New Roman"/>
          <w:sz w:val="24"/>
          <w:szCs w:val="24"/>
        </w:rPr>
        <w:t>ow what?</w:t>
      </w:r>
      <w:r w:rsidR="00230B45" w:rsidRPr="00B46F79">
        <w:rPr>
          <w:rFonts w:ascii="Times New Roman" w:hAnsi="Times New Roman" w:cs="Times New Roman"/>
          <w:sz w:val="24"/>
          <w:szCs w:val="24"/>
        </w:rPr>
        <w:t>”</w:t>
      </w:r>
      <w:r w:rsidR="007C0C42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230B45" w:rsidRPr="00B46F79">
        <w:rPr>
          <w:rFonts w:ascii="Times New Roman" w:hAnsi="Times New Roman" w:cs="Times New Roman"/>
          <w:sz w:val="24"/>
          <w:szCs w:val="24"/>
        </w:rPr>
        <w:t xml:space="preserve">The answer </w:t>
      </w:r>
      <w:r w:rsidR="00AB1D38" w:rsidRPr="00B46F79">
        <w:rPr>
          <w:rFonts w:ascii="Times New Roman" w:hAnsi="Times New Roman" w:cs="Times New Roman"/>
          <w:sz w:val="24"/>
          <w:szCs w:val="24"/>
        </w:rPr>
        <w:t xml:space="preserve">falls </w:t>
      </w:r>
      <w:r w:rsidR="00230B45" w:rsidRPr="00B46F79">
        <w:rPr>
          <w:rFonts w:ascii="Times New Roman" w:hAnsi="Times New Roman" w:cs="Times New Roman"/>
          <w:sz w:val="24"/>
          <w:szCs w:val="24"/>
        </w:rPr>
        <w:t>in</w:t>
      </w:r>
      <w:r w:rsidR="00487C83" w:rsidRPr="00B46F79">
        <w:rPr>
          <w:rFonts w:ascii="Times New Roman" w:hAnsi="Times New Roman" w:cs="Times New Roman"/>
          <w:sz w:val="24"/>
          <w:szCs w:val="24"/>
        </w:rPr>
        <w:t xml:space="preserve"> how </w:t>
      </w:r>
      <w:r w:rsidR="00230B45" w:rsidRPr="00B46F79">
        <w:rPr>
          <w:rFonts w:ascii="Times New Roman" w:hAnsi="Times New Roman" w:cs="Times New Roman"/>
          <w:sz w:val="24"/>
          <w:szCs w:val="24"/>
        </w:rPr>
        <w:t>we</w:t>
      </w:r>
      <w:r w:rsidR="00487C83" w:rsidRPr="00B46F79">
        <w:rPr>
          <w:rFonts w:ascii="Times New Roman" w:hAnsi="Times New Roman" w:cs="Times New Roman"/>
          <w:sz w:val="24"/>
          <w:szCs w:val="24"/>
        </w:rPr>
        <w:t xml:space="preserve"> apply </w:t>
      </w:r>
      <w:r w:rsidR="00230B45" w:rsidRPr="00B46F79">
        <w:rPr>
          <w:rFonts w:ascii="Times New Roman" w:hAnsi="Times New Roman" w:cs="Times New Roman"/>
          <w:sz w:val="24"/>
          <w:szCs w:val="24"/>
        </w:rPr>
        <w:t>our</w:t>
      </w:r>
      <w:r w:rsidR="00487C83" w:rsidRPr="00B46F79">
        <w:rPr>
          <w:rFonts w:ascii="Times New Roman" w:hAnsi="Times New Roman" w:cs="Times New Roman"/>
          <w:sz w:val="24"/>
          <w:szCs w:val="24"/>
        </w:rPr>
        <w:t xml:space="preserve"> stories </w:t>
      </w:r>
      <w:r w:rsidR="00AB1D38" w:rsidRPr="00B46F79">
        <w:rPr>
          <w:rFonts w:ascii="Times New Roman" w:hAnsi="Times New Roman" w:cs="Times New Roman"/>
          <w:sz w:val="24"/>
          <w:szCs w:val="24"/>
        </w:rPr>
        <w:t>to</w:t>
      </w:r>
      <w:r w:rsidR="00487C83" w:rsidRPr="00B46F79">
        <w:rPr>
          <w:rFonts w:ascii="Times New Roman" w:hAnsi="Times New Roman" w:cs="Times New Roman"/>
          <w:sz w:val="24"/>
          <w:szCs w:val="24"/>
        </w:rPr>
        <w:t xml:space="preserve"> cut</w:t>
      </w:r>
      <w:r w:rsidR="00AB1D38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487C83" w:rsidRPr="00B46F79">
        <w:rPr>
          <w:rFonts w:ascii="Times New Roman" w:hAnsi="Times New Roman" w:cs="Times New Roman"/>
          <w:sz w:val="24"/>
          <w:szCs w:val="24"/>
        </w:rPr>
        <w:t xml:space="preserve">through the noise of today’s </w:t>
      </w:r>
      <w:r w:rsidR="00230B45" w:rsidRPr="00B46F79">
        <w:rPr>
          <w:rFonts w:ascii="Times New Roman" w:hAnsi="Times New Roman" w:cs="Times New Roman"/>
          <w:sz w:val="24"/>
          <w:szCs w:val="24"/>
        </w:rPr>
        <w:t>financial services landscape</w:t>
      </w:r>
      <w:r w:rsidR="00487C83" w:rsidRPr="00B46F79">
        <w:rPr>
          <w:rFonts w:ascii="Times New Roman" w:hAnsi="Times New Roman" w:cs="Times New Roman"/>
          <w:sz w:val="24"/>
          <w:szCs w:val="24"/>
        </w:rPr>
        <w:t xml:space="preserve"> and resonate with our audiences. </w:t>
      </w:r>
    </w:p>
    <w:p w14:paraId="1F1F86F1" w14:textId="4ABA74B7" w:rsidR="009B775A" w:rsidRPr="00B46F79" w:rsidRDefault="00775418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lastRenderedPageBreak/>
        <w:t xml:space="preserve">That’s why ICBA has launched our </w:t>
      </w:r>
      <w:r w:rsidR="004B2970" w:rsidRPr="00B46F79">
        <w:rPr>
          <w:rFonts w:ascii="Times New Roman" w:hAnsi="Times New Roman" w:cs="Times New Roman"/>
          <w:sz w:val="24"/>
          <w:szCs w:val="24"/>
        </w:rPr>
        <w:t>ICBA Marketing Resource Center</w:t>
      </w:r>
      <w:r w:rsidR="004B2970">
        <w:rPr>
          <w:rFonts w:ascii="Times New Roman" w:hAnsi="Times New Roman" w:cs="Times New Roman"/>
          <w:sz w:val="24"/>
          <w:szCs w:val="24"/>
        </w:rPr>
        <w:t xml:space="preserve"> </w:t>
      </w:r>
      <w:r w:rsidR="004B2970" w:rsidRPr="00B46F79">
        <w:rPr>
          <w:rFonts w:ascii="Times New Roman" w:hAnsi="Times New Roman" w:cs="Times New Roman"/>
          <w:i/>
          <w:iCs/>
          <w:sz w:val="24"/>
          <w:szCs w:val="24"/>
        </w:rPr>
        <w:t>(&lt;</w:t>
      </w:r>
      <w:proofErr w:type="spellStart"/>
      <w:r w:rsidR="004B2970" w:rsidRPr="00B46F79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4B2970" w:rsidRPr="00B46F79">
        <w:rPr>
          <w:rFonts w:ascii="Times New Roman" w:hAnsi="Times New Roman" w:cs="Times New Roman"/>
          <w:i/>
          <w:iCs/>
          <w:sz w:val="24"/>
          <w:szCs w:val="24"/>
        </w:rPr>
        <w:t>&gt;icba.org/</w:t>
      </w:r>
      <w:proofErr w:type="spellStart"/>
      <w:r w:rsidR="004B2970" w:rsidRPr="00B46F79">
        <w:rPr>
          <w:rFonts w:ascii="Times New Roman" w:hAnsi="Times New Roman" w:cs="Times New Roman"/>
          <w:i/>
          <w:iCs/>
          <w:sz w:val="24"/>
          <w:szCs w:val="24"/>
        </w:rPr>
        <w:t>mrc</w:t>
      </w:r>
      <w:proofErr w:type="spellEnd"/>
      <w:r w:rsidR="004B2970" w:rsidRPr="00B46F79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4B2970" w:rsidRPr="00B46F79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4B2970" w:rsidRPr="00B46F79">
        <w:rPr>
          <w:rFonts w:ascii="Times New Roman" w:hAnsi="Times New Roman" w:cs="Times New Roman"/>
          <w:i/>
          <w:iCs/>
          <w:sz w:val="24"/>
          <w:szCs w:val="24"/>
        </w:rPr>
        <w:t>&gt;</w:t>
      </w:r>
      <w:r w:rsidR="004B2970">
        <w:rPr>
          <w:rFonts w:ascii="Times New Roman" w:hAnsi="Times New Roman" w:cs="Times New Roman"/>
          <w:sz w:val="24"/>
          <w:szCs w:val="24"/>
        </w:rPr>
        <w:t>)</w:t>
      </w:r>
      <w:r w:rsidRPr="00B46F79">
        <w:rPr>
          <w:rFonts w:ascii="Times New Roman" w:hAnsi="Times New Roman" w:cs="Times New Roman"/>
          <w:sz w:val="24"/>
          <w:szCs w:val="24"/>
        </w:rPr>
        <w:t xml:space="preserve">. From search engine optimization tips </w:t>
      </w:r>
      <w:r w:rsidR="0089349C" w:rsidRPr="00B46F79">
        <w:rPr>
          <w:rFonts w:ascii="Times New Roman" w:hAnsi="Times New Roman" w:cs="Times New Roman"/>
          <w:sz w:val="24"/>
          <w:szCs w:val="24"/>
        </w:rPr>
        <w:t>and</w:t>
      </w:r>
      <w:r w:rsidRPr="00B46F79">
        <w:rPr>
          <w:rFonts w:ascii="Times New Roman" w:hAnsi="Times New Roman" w:cs="Times New Roman"/>
          <w:sz w:val="24"/>
          <w:szCs w:val="24"/>
        </w:rPr>
        <w:t xml:space="preserve"> ready-to-go segments to produced materials that can be customized </w:t>
      </w:r>
      <w:r w:rsidR="00981C4E">
        <w:rPr>
          <w:rFonts w:ascii="Times New Roman" w:hAnsi="Times New Roman" w:cs="Times New Roman"/>
          <w:sz w:val="24"/>
          <w:szCs w:val="24"/>
        </w:rPr>
        <w:t>for</w:t>
      </w:r>
      <w:r w:rsidR="00981C4E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Pr="00B46F79">
        <w:rPr>
          <w:rFonts w:ascii="Times New Roman" w:hAnsi="Times New Roman" w:cs="Times New Roman"/>
          <w:sz w:val="24"/>
          <w:szCs w:val="24"/>
        </w:rPr>
        <w:t xml:space="preserve">your institution, </w:t>
      </w:r>
      <w:r w:rsidR="00576C88" w:rsidRPr="00B46F79">
        <w:rPr>
          <w:rFonts w:ascii="Times New Roman" w:hAnsi="Times New Roman" w:cs="Times New Roman"/>
          <w:sz w:val="24"/>
          <w:szCs w:val="24"/>
        </w:rPr>
        <w:t>the resource</w:t>
      </w:r>
      <w:r w:rsidR="004D0D13" w:rsidRPr="00B46F79">
        <w:rPr>
          <w:rFonts w:ascii="Times New Roman" w:hAnsi="Times New Roman" w:cs="Times New Roman"/>
          <w:sz w:val="24"/>
          <w:szCs w:val="24"/>
        </w:rPr>
        <w:t>s</w:t>
      </w:r>
      <w:r w:rsidR="00576C88" w:rsidRPr="00B46F79">
        <w:rPr>
          <w:rFonts w:ascii="Times New Roman" w:hAnsi="Times New Roman" w:cs="Times New Roman"/>
          <w:sz w:val="24"/>
          <w:szCs w:val="24"/>
        </w:rPr>
        <w:t xml:space="preserve"> we’ve provided </w:t>
      </w:r>
      <w:r w:rsidR="00D13FF7" w:rsidRPr="00B46F79">
        <w:rPr>
          <w:rFonts w:ascii="Times New Roman" w:hAnsi="Times New Roman" w:cs="Times New Roman"/>
          <w:sz w:val="24"/>
          <w:szCs w:val="24"/>
        </w:rPr>
        <w:t>not only</w:t>
      </w:r>
      <w:r w:rsidR="00576C88" w:rsidRPr="00B46F79">
        <w:rPr>
          <w:rFonts w:ascii="Times New Roman" w:hAnsi="Times New Roman" w:cs="Times New Roman"/>
          <w:sz w:val="24"/>
          <w:szCs w:val="24"/>
        </w:rPr>
        <w:t xml:space="preserve"> offer</w:t>
      </w:r>
      <w:r w:rsidR="00D13FF7" w:rsidRPr="00B46F79">
        <w:rPr>
          <w:rFonts w:ascii="Times New Roman" w:hAnsi="Times New Roman" w:cs="Times New Roman"/>
          <w:sz w:val="24"/>
          <w:szCs w:val="24"/>
        </w:rPr>
        <w:t xml:space="preserve"> information on marketing concepts but </w:t>
      </w:r>
      <w:r w:rsidR="00576C88" w:rsidRPr="00B46F79">
        <w:rPr>
          <w:rFonts w:ascii="Times New Roman" w:hAnsi="Times New Roman" w:cs="Times New Roman"/>
          <w:sz w:val="24"/>
          <w:szCs w:val="24"/>
        </w:rPr>
        <w:t>deliver</w:t>
      </w:r>
      <w:r w:rsidR="00030BC0" w:rsidRPr="00B46F79">
        <w:rPr>
          <w:rFonts w:ascii="Times New Roman" w:hAnsi="Times New Roman" w:cs="Times New Roman"/>
          <w:sz w:val="24"/>
          <w:szCs w:val="24"/>
        </w:rPr>
        <w:t xml:space="preserve"> the</w:t>
      </w:r>
      <w:r w:rsidR="00576C88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030BC0" w:rsidRPr="00B46F79">
        <w:rPr>
          <w:rFonts w:ascii="Times New Roman" w:hAnsi="Times New Roman" w:cs="Times New Roman"/>
          <w:sz w:val="24"/>
          <w:szCs w:val="24"/>
        </w:rPr>
        <w:t xml:space="preserve">tools </w:t>
      </w:r>
      <w:r w:rsidR="00CF2338" w:rsidRPr="00B46F79">
        <w:rPr>
          <w:rFonts w:ascii="Times New Roman" w:hAnsi="Times New Roman" w:cs="Times New Roman"/>
          <w:sz w:val="24"/>
          <w:szCs w:val="24"/>
        </w:rPr>
        <w:t>to highlight what’s unique about our industry and your bank</w:t>
      </w:r>
      <w:r w:rsidR="002554A6" w:rsidRPr="00B46F79">
        <w:rPr>
          <w:rFonts w:ascii="Times New Roman" w:hAnsi="Times New Roman" w:cs="Times New Roman"/>
          <w:sz w:val="24"/>
          <w:szCs w:val="24"/>
        </w:rPr>
        <w:t xml:space="preserve">. </w:t>
      </w:r>
      <w:r w:rsidR="00576C88" w:rsidRPr="00B46F79">
        <w:rPr>
          <w:rFonts w:ascii="Times New Roman" w:hAnsi="Times New Roman" w:cs="Times New Roman"/>
          <w:sz w:val="24"/>
          <w:szCs w:val="24"/>
        </w:rPr>
        <w:t>And the work continues: W</w:t>
      </w:r>
      <w:r w:rsidR="002554A6" w:rsidRPr="00B46F79">
        <w:rPr>
          <w:rFonts w:ascii="Times New Roman" w:hAnsi="Times New Roman" w:cs="Times New Roman"/>
          <w:sz w:val="24"/>
          <w:szCs w:val="24"/>
        </w:rPr>
        <w:t xml:space="preserve">e </w:t>
      </w:r>
      <w:r w:rsidR="00576C88" w:rsidRPr="00B46F79">
        <w:rPr>
          <w:rFonts w:ascii="Times New Roman" w:hAnsi="Times New Roman" w:cs="Times New Roman"/>
          <w:sz w:val="24"/>
          <w:szCs w:val="24"/>
        </w:rPr>
        <w:t xml:space="preserve">are committed to making this </w:t>
      </w:r>
      <w:r w:rsidR="002F3E2B" w:rsidRPr="00B46F79">
        <w:rPr>
          <w:rFonts w:ascii="Times New Roman" w:hAnsi="Times New Roman" w:cs="Times New Roman"/>
          <w:sz w:val="24"/>
          <w:szCs w:val="24"/>
        </w:rPr>
        <w:t xml:space="preserve">center evergreen, </w:t>
      </w:r>
      <w:r w:rsidR="00CF2338" w:rsidRPr="00B46F79">
        <w:rPr>
          <w:rFonts w:ascii="Times New Roman" w:hAnsi="Times New Roman" w:cs="Times New Roman"/>
          <w:sz w:val="24"/>
          <w:szCs w:val="24"/>
        </w:rPr>
        <w:t xml:space="preserve">providing new resources as opportunities arise. </w:t>
      </w:r>
    </w:p>
    <w:p w14:paraId="50E3B9B0" w14:textId="562CDAAC" w:rsidR="002554A6" w:rsidRPr="00B46F79" w:rsidRDefault="00981C4E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Our</w:t>
      </w:r>
      <w:r w:rsidR="00475C2A" w:rsidRPr="00B46F79">
        <w:rPr>
          <w:rFonts w:ascii="Times New Roman" w:hAnsi="Times New Roman" w:cs="Times New Roman"/>
          <w:sz w:val="24"/>
          <w:szCs w:val="24"/>
        </w:rPr>
        <w:t xml:space="preserve"> unique value proposition makes us second to none</w:t>
      </w:r>
      <w:r w:rsidR="00283684" w:rsidRPr="00B46F79">
        <w:rPr>
          <w:rFonts w:ascii="Times New Roman" w:hAnsi="Times New Roman" w:cs="Times New Roman"/>
          <w:sz w:val="24"/>
          <w:szCs w:val="24"/>
        </w:rPr>
        <w:t xml:space="preserve">, and with our collective efforts, </w:t>
      </w:r>
      <w:r w:rsidR="00E6502D" w:rsidRPr="00B46F79">
        <w:rPr>
          <w:rFonts w:ascii="Times New Roman" w:hAnsi="Times New Roman" w:cs="Times New Roman"/>
          <w:sz w:val="24"/>
          <w:szCs w:val="24"/>
        </w:rPr>
        <w:t xml:space="preserve">we will </w:t>
      </w:r>
      <w:r w:rsidR="00401CFB" w:rsidRPr="00B46F79">
        <w:rPr>
          <w:rFonts w:ascii="Times New Roman" w:hAnsi="Times New Roman" w:cs="Times New Roman"/>
          <w:sz w:val="24"/>
          <w:szCs w:val="24"/>
        </w:rPr>
        <w:t>drive home</w:t>
      </w:r>
      <w:r w:rsidR="00F85C71" w:rsidRPr="00B46F79">
        <w:rPr>
          <w:rFonts w:ascii="Times New Roman" w:hAnsi="Times New Roman" w:cs="Times New Roman"/>
          <w:sz w:val="24"/>
          <w:szCs w:val="24"/>
        </w:rPr>
        <w:t xml:space="preserve"> </w:t>
      </w:r>
      <w:r w:rsidR="00475C2A" w:rsidRPr="00B46F79">
        <w:rPr>
          <w:rFonts w:ascii="Times New Roman" w:hAnsi="Times New Roman" w:cs="Times New Roman"/>
          <w:sz w:val="24"/>
          <w:szCs w:val="24"/>
        </w:rPr>
        <w:t xml:space="preserve">that message and </w:t>
      </w:r>
      <w:r w:rsidR="00F85C71" w:rsidRPr="00B46F79">
        <w:rPr>
          <w:rFonts w:ascii="Times New Roman" w:hAnsi="Times New Roman" w:cs="Times New Roman"/>
          <w:sz w:val="24"/>
          <w:szCs w:val="24"/>
        </w:rPr>
        <w:t xml:space="preserve">the community bank difference. </w:t>
      </w:r>
    </w:p>
    <w:p w14:paraId="14128C6A" w14:textId="11CDD5EC" w:rsidR="004B2970" w:rsidRPr="00B46F79" w:rsidRDefault="004B2970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74F59B93" w14:textId="77777777" w:rsidR="00DC21A0" w:rsidRPr="00B46F79" w:rsidRDefault="00DC21A0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</w:p>
    <w:p w14:paraId="0CC4ABEA" w14:textId="583B38F4" w:rsidR="0041260F" w:rsidRPr="00B46F79" w:rsidRDefault="004B2970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 xml:space="preserve">[sidebar] </w:t>
      </w:r>
      <w:r w:rsidR="0041260F" w:rsidRPr="00B46F79">
        <w:rPr>
          <w:rFonts w:ascii="Times New Roman" w:hAnsi="Times New Roman" w:cs="Times New Roman"/>
          <w:b/>
          <w:bCs/>
          <w:sz w:val="24"/>
          <w:szCs w:val="24"/>
        </w:rPr>
        <w:t xml:space="preserve">Where I’ll </w:t>
      </w:r>
      <w:r w:rsidRPr="00B46F79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41260F" w:rsidRPr="00B46F79">
        <w:rPr>
          <w:rFonts w:ascii="Times New Roman" w:hAnsi="Times New Roman" w:cs="Times New Roman"/>
          <w:b/>
          <w:bCs/>
          <w:sz w:val="24"/>
          <w:szCs w:val="24"/>
        </w:rPr>
        <w:t xml:space="preserve">e </w:t>
      </w:r>
      <w:r w:rsidRPr="00B46F79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41260F" w:rsidRPr="00B46F79">
        <w:rPr>
          <w:rFonts w:ascii="Times New Roman" w:hAnsi="Times New Roman" w:cs="Times New Roman"/>
          <w:b/>
          <w:bCs/>
          <w:sz w:val="24"/>
          <w:szCs w:val="24"/>
        </w:rPr>
        <w:t xml:space="preserve">his </w:t>
      </w:r>
      <w:r w:rsidRPr="00B46F79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="0041260F" w:rsidRPr="00B46F79">
        <w:rPr>
          <w:rFonts w:ascii="Times New Roman" w:hAnsi="Times New Roman" w:cs="Times New Roman"/>
          <w:b/>
          <w:bCs/>
          <w:sz w:val="24"/>
          <w:szCs w:val="24"/>
        </w:rPr>
        <w:t>onth</w:t>
      </w:r>
    </w:p>
    <w:p w14:paraId="5F587E82" w14:textId="7304CB2B" w:rsidR="0041260F" w:rsidRPr="00B46F79" w:rsidRDefault="00491C96" w:rsidP="00B46F79">
      <w:pPr>
        <w:spacing w:after="240" w:line="276" w:lineRule="auto"/>
        <w:rPr>
          <w:rFonts w:ascii="Times New Roman" w:hAnsi="Times New Roman" w:cs="Times New Roman"/>
          <w:sz w:val="24"/>
          <w:szCs w:val="24"/>
        </w:rPr>
      </w:pPr>
      <w:r w:rsidRPr="00B46F79">
        <w:rPr>
          <w:rFonts w:ascii="Times New Roman" w:hAnsi="Times New Roman" w:cs="Times New Roman"/>
          <w:sz w:val="24"/>
          <w:szCs w:val="24"/>
        </w:rPr>
        <w:t xml:space="preserve">I </w:t>
      </w:r>
      <w:r w:rsidR="0087024E" w:rsidRPr="00B46F79">
        <w:rPr>
          <w:rFonts w:ascii="Times New Roman" w:hAnsi="Times New Roman" w:cs="Times New Roman"/>
          <w:sz w:val="24"/>
          <w:szCs w:val="24"/>
        </w:rPr>
        <w:t xml:space="preserve">will be hosting our community bank community at ICBA LIVE in Nashville, March </w:t>
      </w:r>
      <w:r w:rsidR="00F5090B" w:rsidRPr="00B46F79">
        <w:rPr>
          <w:rFonts w:ascii="Times New Roman" w:hAnsi="Times New Roman" w:cs="Times New Roman"/>
          <w:sz w:val="24"/>
          <w:szCs w:val="24"/>
        </w:rPr>
        <w:t>11</w:t>
      </w:r>
      <w:r w:rsidR="004B2970">
        <w:rPr>
          <w:rFonts w:ascii="Times New Roman" w:hAnsi="Times New Roman" w:cs="Times New Roman"/>
          <w:sz w:val="24"/>
          <w:szCs w:val="24"/>
        </w:rPr>
        <w:t>–</w:t>
      </w:r>
      <w:r w:rsidR="00F5090B" w:rsidRPr="00B46F79">
        <w:rPr>
          <w:rFonts w:ascii="Times New Roman" w:hAnsi="Times New Roman" w:cs="Times New Roman"/>
          <w:sz w:val="24"/>
          <w:szCs w:val="24"/>
        </w:rPr>
        <w:t xml:space="preserve">14. </w:t>
      </w:r>
    </w:p>
    <w:sectPr w:rsidR="0041260F" w:rsidRPr="00B46F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F6166D"/>
    <w:multiLevelType w:val="hybridMultilevel"/>
    <w:tmpl w:val="4724925A"/>
    <w:lvl w:ilvl="0" w:tplc="F260ECD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214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FB7"/>
    <w:rsid w:val="0000052C"/>
    <w:rsid w:val="00002F8D"/>
    <w:rsid w:val="00006ADF"/>
    <w:rsid w:val="00006FFD"/>
    <w:rsid w:val="0001269F"/>
    <w:rsid w:val="00012C69"/>
    <w:rsid w:val="0001587A"/>
    <w:rsid w:val="000160C2"/>
    <w:rsid w:val="000166D1"/>
    <w:rsid w:val="00020A64"/>
    <w:rsid w:val="00021702"/>
    <w:rsid w:val="00022C4A"/>
    <w:rsid w:val="00022F9D"/>
    <w:rsid w:val="00023514"/>
    <w:rsid w:val="00023989"/>
    <w:rsid w:val="00026664"/>
    <w:rsid w:val="00030BC0"/>
    <w:rsid w:val="00030CD4"/>
    <w:rsid w:val="000418B8"/>
    <w:rsid w:val="00043541"/>
    <w:rsid w:val="00045D76"/>
    <w:rsid w:val="00055789"/>
    <w:rsid w:val="00060132"/>
    <w:rsid w:val="000622B1"/>
    <w:rsid w:val="00062641"/>
    <w:rsid w:val="00063D75"/>
    <w:rsid w:val="00063DCF"/>
    <w:rsid w:val="0006419E"/>
    <w:rsid w:val="0007320D"/>
    <w:rsid w:val="00076A14"/>
    <w:rsid w:val="00077A45"/>
    <w:rsid w:val="0008062D"/>
    <w:rsid w:val="00081404"/>
    <w:rsid w:val="00083C54"/>
    <w:rsid w:val="000846DE"/>
    <w:rsid w:val="000846E9"/>
    <w:rsid w:val="0008492D"/>
    <w:rsid w:val="00085D86"/>
    <w:rsid w:val="000864E5"/>
    <w:rsid w:val="00091AA5"/>
    <w:rsid w:val="000A1127"/>
    <w:rsid w:val="000A21AA"/>
    <w:rsid w:val="000B38C9"/>
    <w:rsid w:val="000B5745"/>
    <w:rsid w:val="000C08E1"/>
    <w:rsid w:val="000C1C88"/>
    <w:rsid w:val="000C3FF0"/>
    <w:rsid w:val="000C750F"/>
    <w:rsid w:val="000D0A3E"/>
    <w:rsid w:val="000D17C8"/>
    <w:rsid w:val="000D3034"/>
    <w:rsid w:val="000D445A"/>
    <w:rsid w:val="000E0A17"/>
    <w:rsid w:val="000E17EB"/>
    <w:rsid w:val="000E1C20"/>
    <w:rsid w:val="000E37EA"/>
    <w:rsid w:val="000E74C4"/>
    <w:rsid w:val="000F2E47"/>
    <w:rsid w:val="000F7D7F"/>
    <w:rsid w:val="00101E94"/>
    <w:rsid w:val="00103028"/>
    <w:rsid w:val="0010405B"/>
    <w:rsid w:val="00105CC2"/>
    <w:rsid w:val="00106D32"/>
    <w:rsid w:val="001130A5"/>
    <w:rsid w:val="001130E6"/>
    <w:rsid w:val="00115E7A"/>
    <w:rsid w:val="00116E4E"/>
    <w:rsid w:val="00117D94"/>
    <w:rsid w:val="001214A4"/>
    <w:rsid w:val="00121CA7"/>
    <w:rsid w:val="00124D86"/>
    <w:rsid w:val="001262D3"/>
    <w:rsid w:val="001300F0"/>
    <w:rsid w:val="00131C29"/>
    <w:rsid w:val="001351AF"/>
    <w:rsid w:val="0013707C"/>
    <w:rsid w:val="001409E1"/>
    <w:rsid w:val="00140ED7"/>
    <w:rsid w:val="00145355"/>
    <w:rsid w:val="001469D4"/>
    <w:rsid w:val="00153F2D"/>
    <w:rsid w:val="00154550"/>
    <w:rsid w:val="00155B50"/>
    <w:rsid w:val="00164517"/>
    <w:rsid w:val="00164D01"/>
    <w:rsid w:val="00165C24"/>
    <w:rsid w:val="00166293"/>
    <w:rsid w:val="00171491"/>
    <w:rsid w:val="00171790"/>
    <w:rsid w:val="00171D39"/>
    <w:rsid w:val="00173E06"/>
    <w:rsid w:val="00176B50"/>
    <w:rsid w:val="00182004"/>
    <w:rsid w:val="001820C2"/>
    <w:rsid w:val="00182A98"/>
    <w:rsid w:val="00184063"/>
    <w:rsid w:val="001840F7"/>
    <w:rsid w:val="00186AFF"/>
    <w:rsid w:val="0018791C"/>
    <w:rsid w:val="00190335"/>
    <w:rsid w:val="00190412"/>
    <w:rsid w:val="00194EED"/>
    <w:rsid w:val="00195A58"/>
    <w:rsid w:val="001961DE"/>
    <w:rsid w:val="00197AF3"/>
    <w:rsid w:val="001A52FD"/>
    <w:rsid w:val="001A54C0"/>
    <w:rsid w:val="001A6CAD"/>
    <w:rsid w:val="001A7827"/>
    <w:rsid w:val="001B059B"/>
    <w:rsid w:val="001B0DC5"/>
    <w:rsid w:val="001B483C"/>
    <w:rsid w:val="001B67E5"/>
    <w:rsid w:val="001B718C"/>
    <w:rsid w:val="001C0B3A"/>
    <w:rsid w:val="001C1589"/>
    <w:rsid w:val="001C15CB"/>
    <w:rsid w:val="001C3B42"/>
    <w:rsid w:val="001C3F4F"/>
    <w:rsid w:val="001C5F08"/>
    <w:rsid w:val="001C7286"/>
    <w:rsid w:val="001D1350"/>
    <w:rsid w:val="001D2200"/>
    <w:rsid w:val="001D426E"/>
    <w:rsid w:val="001D4A9F"/>
    <w:rsid w:val="001E0E7B"/>
    <w:rsid w:val="001E1670"/>
    <w:rsid w:val="001E52C6"/>
    <w:rsid w:val="001E5D7D"/>
    <w:rsid w:val="001E7A1B"/>
    <w:rsid w:val="001F1E16"/>
    <w:rsid w:val="001F386F"/>
    <w:rsid w:val="001F4DEC"/>
    <w:rsid w:val="001F63B3"/>
    <w:rsid w:val="001F702E"/>
    <w:rsid w:val="001F76D7"/>
    <w:rsid w:val="001F7E45"/>
    <w:rsid w:val="00200401"/>
    <w:rsid w:val="00200518"/>
    <w:rsid w:val="0020405F"/>
    <w:rsid w:val="002061D7"/>
    <w:rsid w:val="0021116A"/>
    <w:rsid w:val="0021133B"/>
    <w:rsid w:val="00212F6A"/>
    <w:rsid w:val="00214C79"/>
    <w:rsid w:val="0021623F"/>
    <w:rsid w:val="00216695"/>
    <w:rsid w:val="00217761"/>
    <w:rsid w:val="0022480E"/>
    <w:rsid w:val="00224B57"/>
    <w:rsid w:val="00224DFD"/>
    <w:rsid w:val="00226640"/>
    <w:rsid w:val="0022735A"/>
    <w:rsid w:val="00230B45"/>
    <w:rsid w:val="00234092"/>
    <w:rsid w:val="00237C46"/>
    <w:rsid w:val="002408B9"/>
    <w:rsid w:val="00250240"/>
    <w:rsid w:val="00254479"/>
    <w:rsid w:val="002554A6"/>
    <w:rsid w:val="00255622"/>
    <w:rsid w:val="002602EE"/>
    <w:rsid w:val="0026092B"/>
    <w:rsid w:val="00263350"/>
    <w:rsid w:val="002672A4"/>
    <w:rsid w:val="002673F0"/>
    <w:rsid w:val="00267D05"/>
    <w:rsid w:val="002723AE"/>
    <w:rsid w:val="0027267F"/>
    <w:rsid w:val="0027364E"/>
    <w:rsid w:val="00273E4B"/>
    <w:rsid w:val="00276E35"/>
    <w:rsid w:val="00280C37"/>
    <w:rsid w:val="00283664"/>
    <w:rsid w:val="00283684"/>
    <w:rsid w:val="00287BE8"/>
    <w:rsid w:val="00294550"/>
    <w:rsid w:val="0029689B"/>
    <w:rsid w:val="00297502"/>
    <w:rsid w:val="002A1808"/>
    <w:rsid w:val="002A57C7"/>
    <w:rsid w:val="002B1A9A"/>
    <w:rsid w:val="002B1EDB"/>
    <w:rsid w:val="002B21B1"/>
    <w:rsid w:val="002B3D0E"/>
    <w:rsid w:val="002B5FC9"/>
    <w:rsid w:val="002C189E"/>
    <w:rsid w:val="002D15D1"/>
    <w:rsid w:val="002D4415"/>
    <w:rsid w:val="002D6A60"/>
    <w:rsid w:val="002D6FE0"/>
    <w:rsid w:val="002E0CDB"/>
    <w:rsid w:val="002E22CC"/>
    <w:rsid w:val="002E4FF9"/>
    <w:rsid w:val="002E75E5"/>
    <w:rsid w:val="002F2A06"/>
    <w:rsid w:val="002F3E2B"/>
    <w:rsid w:val="002F44A3"/>
    <w:rsid w:val="002F450D"/>
    <w:rsid w:val="002F6B1D"/>
    <w:rsid w:val="003018A4"/>
    <w:rsid w:val="003212DB"/>
    <w:rsid w:val="003217EE"/>
    <w:rsid w:val="00321FF0"/>
    <w:rsid w:val="00322232"/>
    <w:rsid w:val="00325B67"/>
    <w:rsid w:val="00326C01"/>
    <w:rsid w:val="00327257"/>
    <w:rsid w:val="00327A49"/>
    <w:rsid w:val="003304E0"/>
    <w:rsid w:val="0033242C"/>
    <w:rsid w:val="0033415B"/>
    <w:rsid w:val="0033560C"/>
    <w:rsid w:val="003401A6"/>
    <w:rsid w:val="00346356"/>
    <w:rsid w:val="00355658"/>
    <w:rsid w:val="003558AB"/>
    <w:rsid w:val="003628E6"/>
    <w:rsid w:val="003642D5"/>
    <w:rsid w:val="0036790E"/>
    <w:rsid w:val="00370897"/>
    <w:rsid w:val="00371651"/>
    <w:rsid w:val="003723DB"/>
    <w:rsid w:val="00372E8B"/>
    <w:rsid w:val="003770B8"/>
    <w:rsid w:val="0038075F"/>
    <w:rsid w:val="0038103F"/>
    <w:rsid w:val="0038435F"/>
    <w:rsid w:val="00385625"/>
    <w:rsid w:val="00391F04"/>
    <w:rsid w:val="003958C8"/>
    <w:rsid w:val="00396E9A"/>
    <w:rsid w:val="003979C5"/>
    <w:rsid w:val="003A26DB"/>
    <w:rsid w:val="003A33A0"/>
    <w:rsid w:val="003A4F83"/>
    <w:rsid w:val="003A50D9"/>
    <w:rsid w:val="003A55FA"/>
    <w:rsid w:val="003A7CDC"/>
    <w:rsid w:val="003B50E4"/>
    <w:rsid w:val="003B6D92"/>
    <w:rsid w:val="003C30C2"/>
    <w:rsid w:val="003D640C"/>
    <w:rsid w:val="003D67F5"/>
    <w:rsid w:val="003F0FC3"/>
    <w:rsid w:val="003F4CAD"/>
    <w:rsid w:val="00401CFB"/>
    <w:rsid w:val="00401D21"/>
    <w:rsid w:val="00402B93"/>
    <w:rsid w:val="00404431"/>
    <w:rsid w:val="00412375"/>
    <w:rsid w:val="0041260F"/>
    <w:rsid w:val="00415B19"/>
    <w:rsid w:val="00415BD7"/>
    <w:rsid w:val="00415FBF"/>
    <w:rsid w:val="0041637A"/>
    <w:rsid w:val="0041642B"/>
    <w:rsid w:val="00416C90"/>
    <w:rsid w:val="00423CA5"/>
    <w:rsid w:val="004264D6"/>
    <w:rsid w:val="00427752"/>
    <w:rsid w:val="00432A49"/>
    <w:rsid w:val="00434553"/>
    <w:rsid w:val="00436E4F"/>
    <w:rsid w:val="00440ACE"/>
    <w:rsid w:val="00440D4F"/>
    <w:rsid w:val="00443D72"/>
    <w:rsid w:val="00443E36"/>
    <w:rsid w:val="00450DB1"/>
    <w:rsid w:val="00451ACA"/>
    <w:rsid w:val="00455E6B"/>
    <w:rsid w:val="00457202"/>
    <w:rsid w:val="00457D45"/>
    <w:rsid w:val="00461975"/>
    <w:rsid w:val="004644E3"/>
    <w:rsid w:val="004664B3"/>
    <w:rsid w:val="004753EB"/>
    <w:rsid w:val="00475513"/>
    <w:rsid w:val="00475C2A"/>
    <w:rsid w:val="004761F2"/>
    <w:rsid w:val="0047620E"/>
    <w:rsid w:val="004813E5"/>
    <w:rsid w:val="00482D78"/>
    <w:rsid w:val="0048495E"/>
    <w:rsid w:val="00484AB7"/>
    <w:rsid w:val="00484EF7"/>
    <w:rsid w:val="0048523B"/>
    <w:rsid w:val="00485DD4"/>
    <w:rsid w:val="0048723B"/>
    <w:rsid w:val="00487C83"/>
    <w:rsid w:val="00491C96"/>
    <w:rsid w:val="0049208F"/>
    <w:rsid w:val="00494807"/>
    <w:rsid w:val="004949C9"/>
    <w:rsid w:val="004A3702"/>
    <w:rsid w:val="004A4F6B"/>
    <w:rsid w:val="004A595E"/>
    <w:rsid w:val="004A712F"/>
    <w:rsid w:val="004B006B"/>
    <w:rsid w:val="004B03F4"/>
    <w:rsid w:val="004B2970"/>
    <w:rsid w:val="004B4C08"/>
    <w:rsid w:val="004B50AA"/>
    <w:rsid w:val="004C01BB"/>
    <w:rsid w:val="004C0A23"/>
    <w:rsid w:val="004C39F3"/>
    <w:rsid w:val="004C5626"/>
    <w:rsid w:val="004D0D13"/>
    <w:rsid w:val="004D2DFC"/>
    <w:rsid w:val="004D52A7"/>
    <w:rsid w:val="004D6897"/>
    <w:rsid w:val="004D762B"/>
    <w:rsid w:val="004D78C7"/>
    <w:rsid w:val="004E11F5"/>
    <w:rsid w:val="004E3C5E"/>
    <w:rsid w:val="004F2EC0"/>
    <w:rsid w:val="004F4AED"/>
    <w:rsid w:val="005008FD"/>
    <w:rsid w:val="0050312A"/>
    <w:rsid w:val="00504F94"/>
    <w:rsid w:val="00505789"/>
    <w:rsid w:val="00514E5A"/>
    <w:rsid w:val="005155C6"/>
    <w:rsid w:val="00521DE6"/>
    <w:rsid w:val="0054196B"/>
    <w:rsid w:val="00541C1E"/>
    <w:rsid w:val="005438E5"/>
    <w:rsid w:val="0054611D"/>
    <w:rsid w:val="00550E5B"/>
    <w:rsid w:val="0055501B"/>
    <w:rsid w:val="00556E57"/>
    <w:rsid w:val="0056160D"/>
    <w:rsid w:val="005627F2"/>
    <w:rsid w:val="0056781B"/>
    <w:rsid w:val="00570A85"/>
    <w:rsid w:val="00571B38"/>
    <w:rsid w:val="00576C88"/>
    <w:rsid w:val="0057754F"/>
    <w:rsid w:val="00581167"/>
    <w:rsid w:val="00581D00"/>
    <w:rsid w:val="0058210D"/>
    <w:rsid w:val="00583B49"/>
    <w:rsid w:val="00585D45"/>
    <w:rsid w:val="00587DE8"/>
    <w:rsid w:val="0059207D"/>
    <w:rsid w:val="00592E39"/>
    <w:rsid w:val="005951B2"/>
    <w:rsid w:val="005968AB"/>
    <w:rsid w:val="00596E1F"/>
    <w:rsid w:val="005A1AF4"/>
    <w:rsid w:val="005A335C"/>
    <w:rsid w:val="005B0491"/>
    <w:rsid w:val="005B15E9"/>
    <w:rsid w:val="005B1E41"/>
    <w:rsid w:val="005B584B"/>
    <w:rsid w:val="005B765E"/>
    <w:rsid w:val="005C3A1A"/>
    <w:rsid w:val="005D17D1"/>
    <w:rsid w:val="005D2754"/>
    <w:rsid w:val="005D2FDE"/>
    <w:rsid w:val="005D6A37"/>
    <w:rsid w:val="005E2E5C"/>
    <w:rsid w:val="005E4DC3"/>
    <w:rsid w:val="005F187C"/>
    <w:rsid w:val="005F7BAB"/>
    <w:rsid w:val="006014BF"/>
    <w:rsid w:val="00601D14"/>
    <w:rsid w:val="0060436D"/>
    <w:rsid w:val="00610E7A"/>
    <w:rsid w:val="0061176D"/>
    <w:rsid w:val="006154A9"/>
    <w:rsid w:val="0061793D"/>
    <w:rsid w:val="00623007"/>
    <w:rsid w:val="006243BC"/>
    <w:rsid w:val="0062464F"/>
    <w:rsid w:val="0062548D"/>
    <w:rsid w:val="00625679"/>
    <w:rsid w:val="00627B56"/>
    <w:rsid w:val="00632223"/>
    <w:rsid w:val="00633F3B"/>
    <w:rsid w:val="00636FAF"/>
    <w:rsid w:val="0064059A"/>
    <w:rsid w:val="00647CB7"/>
    <w:rsid w:val="00650AF5"/>
    <w:rsid w:val="00653E7B"/>
    <w:rsid w:val="00654880"/>
    <w:rsid w:val="00655AC0"/>
    <w:rsid w:val="006573B1"/>
    <w:rsid w:val="006610DE"/>
    <w:rsid w:val="00661DB7"/>
    <w:rsid w:val="00665A6A"/>
    <w:rsid w:val="0066744A"/>
    <w:rsid w:val="006752BB"/>
    <w:rsid w:val="0068094D"/>
    <w:rsid w:val="006832F3"/>
    <w:rsid w:val="00686075"/>
    <w:rsid w:val="00690DAD"/>
    <w:rsid w:val="00693373"/>
    <w:rsid w:val="00693422"/>
    <w:rsid w:val="00695FE0"/>
    <w:rsid w:val="006A1454"/>
    <w:rsid w:val="006A17A1"/>
    <w:rsid w:val="006A40CD"/>
    <w:rsid w:val="006A4682"/>
    <w:rsid w:val="006A4856"/>
    <w:rsid w:val="006A61CA"/>
    <w:rsid w:val="006B0E49"/>
    <w:rsid w:val="006B4307"/>
    <w:rsid w:val="006B6167"/>
    <w:rsid w:val="006B7199"/>
    <w:rsid w:val="006C0789"/>
    <w:rsid w:val="006C07F4"/>
    <w:rsid w:val="006C64A2"/>
    <w:rsid w:val="006C7E32"/>
    <w:rsid w:val="006D0FA2"/>
    <w:rsid w:val="006D1EDD"/>
    <w:rsid w:val="006D5A1F"/>
    <w:rsid w:val="006D7070"/>
    <w:rsid w:val="006E400F"/>
    <w:rsid w:val="006E4D0A"/>
    <w:rsid w:val="006E5B86"/>
    <w:rsid w:val="006E76A8"/>
    <w:rsid w:val="006F007E"/>
    <w:rsid w:val="006F3D6E"/>
    <w:rsid w:val="006F4E41"/>
    <w:rsid w:val="00706CCA"/>
    <w:rsid w:val="0070767B"/>
    <w:rsid w:val="00714078"/>
    <w:rsid w:val="00715A27"/>
    <w:rsid w:val="00716D7D"/>
    <w:rsid w:val="00717196"/>
    <w:rsid w:val="00720849"/>
    <w:rsid w:val="00724D5C"/>
    <w:rsid w:val="00724F66"/>
    <w:rsid w:val="0072562E"/>
    <w:rsid w:val="00726B4E"/>
    <w:rsid w:val="0073288A"/>
    <w:rsid w:val="00747760"/>
    <w:rsid w:val="0076095D"/>
    <w:rsid w:val="00760A37"/>
    <w:rsid w:val="00765A05"/>
    <w:rsid w:val="007710D6"/>
    <w:rsid w:val="00772CCA"/>
    <w:rsid w:val="00775418"/>
    <w:rsid w:val="00777128"/>
    <w:rsid w:val="007831D0"/>
    <w:rsid w:val="00783A4B"/>
    <w:rsid w:val="00796849"/>
    <w:rsid w:val="007A325B"/>
    <w:rsid w:val="007A32B3"/>
    <w:rsid w:val="007A3C00"/>
    <w:rsid w:val="007A4241"/>
    <w:rsid w:val="007A53EE"/>
    <w:rsid w:val="007A63DA"/>
    <w:rsid w:val="007B19FD"/>
    <w:rsid w:val="007B67A2"/>
    <w:rsid w:val="007C0C42"/>
    <w:rsid w:val="007C19B8"/>
    <w:rsid w:val="007C30BB"/>
    <w:rsid w:val="007C355E"/>
    <w:rsid w:val="007C5820"/>
    <w:rsid w:val="007C786D"/>
    <w:rsid w:val="007D00C1"/>
    <w:rsid w:val="007D026A"/>
    <w:rsid w:val="007D107F"/>
    <w:rsid w:val="007D2BED"/>
    <w:rsid w:val="007D3E8E"/>
    <w:rsid w:val="007D5773"/>
    <w:rsid w:val="007E06F4"/>
    <w:rsid w:val="007E2BFF"/>
    <w:rsid w:val="007E498A"/>
    <w:rsid w:val="007E7127"/>
    <w:rsid w:val="007F189C"/>
    <w:rsid w:val="007F2184"/>
    <w:rsid w:val="007F2869"/>
    <w:rsid w:val="008024D2"/>
    <w:rsid w:val="00810242"/>
    <w:rsid w:val="0081041B"/>
    <w:rsid w:val="00814F37"/>
    <w:rsid w:val="00815525"/>
    <w:rsid w:val="008207F8"/>
    <w:rsid w:val="00834536"/>
    <w:rsid w:val="0083576E"/>
    <w:rsid w:val="00837804"/>
    <w:rsid w:val="008468FB"/>
    <w:rsid w:val="008507AA"/>
    <w:rsid w:val="008513FC"/>
    <w:rsid w:val="00852614"/>
    <w:rsid w:val="00852B8E"/>
    <w:rsid w:val="00854FCE"/>
    <w:rsid w:val="008568DF"/>
    <w:rsid w:val="00860F45"/>
    <w:rsid w:val="008674A7"/>
    <w:rsid w:val="0087024E"/>
    <w:rsid w:val="008734CA"/>
    <w:rsid w:val="00873923"/>
    <w:rsid w:val="00873A5F"/>
    <w:rsid w:val="008751B8"/>
    <w:rsid w:val="008758EA"/>
    <w:rsid w:val="0087596F"/>
    <w:rsid w:val="00877465"/>
    <w:rsid w:val="00881C6F"/>
    <w:rsid w:val="00882A50"/>
    <w:rsid w:val="0088350E"/>
    <w:rsid w:val="0088420A"/>
    <w:rsid w:val="00892549"/>
    <w:rsid w:val="00892D3A"/>
    <w:rsid w:val="0089349C"/>
    <w:rsid w:val="00897816"/>
    <w:rsid w:val="00897EBD"/>
    <w:rsid w:val="00897EC5"/>
    <w:rsid w:val="008A0774"/>
    <w:rsid w:val="008A2822"/>
    <w:rsid w:val="008A4754"/>
    <w:rsid w:val="008B1DC7"/>
    <w:rsid w:val="008B3883"/>
    <w:rsid w:val="008C7F04"/>
    <w:rsid w:val="008E2BCA"/>
    <w:rsid w:val="008E71CB"/>
    <w:rsid w:val="008F5499"/>
    <w:rsid w:val="0090077D"/>
    <w:rsid w:val="00903002"/>
    <w:rsid w:val="00903F77"/>
    <w:rsid w:val="00907EE0"/>
    <w:rsid w:val="00915873"/>
    <w:rsid w:val="00920C41"/>
    <w:rsid w:val="00920D91"/>
    <w:rsid w:val="00922FAC"/>
    <w:rsid w:val="00926744"/>
    <w:rsid w:val="00930215"/>
    <w:rsid w:val="0093255D"/>
    <w:rsid w:val="00936F68"/>
    <w:rsid w:val="00944EE7"/>
    <w:rsid w:val="00946993"/>
    <w:rsid w:val="009478C3"/>
    <w:rsid w:val="0095235C"/>
    <w:rsid w:val="009523EC"/>
    <w:rsid w:val="00953670"/>
    <w:rsid w:val="00954845"/>
    <w:rsid w:val="00956259"/>
    <w:rsid w:val="00956DDF"/>
    <w:rsid w:val="00961A8D"/>
    <w:rsid w:val="009662EF"/>
    <w:rsid w:val="00971D74"/>
    <w:rsid w:val="009750C4"/>
    <w:rsid w:val="0097629B"/>
    <w:rsid w:val="00981100"/>
    <w:rsid w:val="00981C4E"/>
    <w:rsid w:val="00982308"/>
    <w:rsid w:val="009838DC"/>
    <w:rsid w:val="00986EF5"/>
    <w:rsid w:val="0099124B"/>
    <w:rsid w:val="00991B92"/>
    <w:rsid w:val="009921D0"/>
    <w:rsid w:val="0099733C"/>
    <w:rsid w:val="009974D0"/>
    <w:rsid w:val="009A4499"/>
    <w:rsid w:val="009A5709"/>
    <w:rsid w:val="009A5DA5"/>
    <w:rsid w:val="009B07C3"/>
    <w:rsid w:val="009B1CD9"/>
    <w:rsid w:val="009B283D"/>
    <w:rsid w:val="009B3C4A"/>
    <w:rsid w:val="009B775A"/>
    <w:rsid w:val="009C2CC8"/>
    <w:rsid w:val="009C38B8"/>
    <w:rsid w:val="009C6FBE"/>
    <w:rsid w:val="009D0BD1"/>
    <w:rsid w:val="009D2C29"/>
    <w:rsid w:val="009D4257"/>
    <w:rsid w:val="009D5446"/>
    <w:rsid w:val="009D7A90"/>
    <w:rsid w:val="009D7B72"/>
    <w:rsid w:val="009E2D4A"/>
    <w:rsid w:val="009E3FA0"/>
    <w:rsid w:val="009E45DD"/>
    <w:rsid w:val="009F369A"/>
    <w:rsid w:val="00A00E51"/>
    <w:rsid w:val="00A02852"/>
    <w:rsid w:val="00A02CF9"/>
    <w:rsid w:val="00A07F1F"/>
    <w:rsid w:val="00A1074A"/>
    <w:rsid w:val="00A10D4B"/>
    <w:rsid w:val="00A12996"/>
    <w:rsid w:val="00A13F3F"/>
    <w:rsid w:val="00A167DB"/>
    <w:rsid w:val="00A21090"/>
    <w:rsid w:val="00A21FED"/>
    <w:rsid w:val="00A22A6C"/>
    <w:rsid w:val="00A23EAC"/>
    <w:rsid w:val="00A2540B"/>
    <w:rsid w:val="00A27303"/>
    <w:rsid w:val="00A364B9"/>
    <w:rsid w:val="00A413C2"/>
    <w:rsid w:val="00A426F4"/>
    <w:rsid w:val="00A44C85"/>
    <w:rsid w:val="00A46233"/>
    <w:rsid w:val="00A5194A"/>
    <w:rsid w:val="00A56DF6"/>
    <w:rsid w:val="00A57DEF"/>
    <w:rsid w:val="00A61387"/>
    <w:rsid w:val="00A63FB3"/>
    <w:rsid w:val="00A64A61"/>
    <w:rsid w:val="00A66BE7"/>
    <w:rsid w:val="00A66BF1"/>
    <w:rsid w:val="00A66F23"/>
    <w:rsid w:val="00A71750"/>
    <w:rsid w:val="00A74002"/>
    <w:rsid w:val="00A77EEA"/>
    <w:rsid w:val="00A8175A"/>
    <w:rsid w:val="00A831EB"/>
    <w:rsid w:val="00A86643"/>
    <w:rsid w:val="00A90D60"/>
    <w:rsid w:val="00A925B9"/>
    <w:rsid w:val="00A9696D"/>
    <w:rsid w:val="00AA0079"/>
    <w:rsid w:val="00AA3379"/>
    <w:rsid w:val="00AA48E2"/>
    <w:rsid w:val="00AA77E5"/>
    <w:rsid w:val="00AB0715"/>
    <w:rsid w:val="00AB190C"/>
    <w:rsid w:val="00AB1D38"/>
    <w:rsid w:val="00AB5CE2"/>
    <w:rsid w:val="00AB5D4A"/>
    <w:rsid w:val="00AB6474"/>
    <w:rsid w:val="00AC0100"/>
    <w:rsid w:val="00AC65FD"/>
    <w:rsid w:val="00AC6F63"/>
    <w:rsid w:val="00AD026D"/>
    <w:rsid w:val="00AD0E54"/>
    <w:rsid w:val="00AD1275"/>
    <w:rsid w:val="00AD3106"/>
    <w:rsid w:val="00AF1A8E"/>
    <w:rsid w:val="00AF3AD2"/>
    <w:rsid w:val="00B11868"/>
    <w:rsid w:val="00B15B08"/>
    <w:rsid w:val="00B21117"/>
    <w:rsid w:val="00B22704"/>
    <w:rsid w:val="00B23EC8"/>
    <w:rsid w:val="00B36052"/>
    <w:rsid w:val="00B367C7"/>
    <w:rsid w:val="00B43B28"/>
    <w:rsid w:val="00B43BD7"/>
    <w:rsid w:val="00B45FE4"/>
    <w:rsid w:val="00B46F79"/>
    <w:rsid w:val="00B5031B"/>
    <w:rsid w:val="00B53D3B"/>
    <w:rsid w:val="00B60BA2"/>
    <w:rsid w:val="00B60CFE"/>
    <w:rsid w:val="00B6130C"/>
    <w:rsid w:val="00B637BF"/>
    <w:rsid w:val="00B66759"/>
    <w:rsid w:val="00B7232F"/>
    <w:rsid w:val="00B73102"/>
    <w:rsid w:val="00B743FE"/>
    <w:rsid w:val="00B74B63"/>
    <w:rsid w:val="00B77330"/>
    <w:rsid w:val="00B77503"/>
    <w:rsid w:val="00B77F26"/>
    <w:rsid w:val="00B842F0"/>
    <w:rsid w:val="00B84A0E"/>
    <w:rsid w:val="00B933DC"/>
    <w:rsid w:val="00B971EE"/>
    <w:rsid w:val="00B97854"/>
    <w:rsid w:val="00BA0AD5"/>
    <w:rsid w:val="00BA41A7"/>
    <w:rsid w:val="00BB139C"/>
    <w:rsid w:val="00BB4B4E"/>
    <w:rsid w:val="00BB5984"/>
    <w:rsid w:val="00BB5F3A"/>
    <w:rsid w:val="00BB75FF"/>
    <w:rsid w:val="00BC2689"/>
    <w:rsid w:val="00BC4F3B"/>
    <w:rsid w:val="00BD053C"/>
    <w:rsid w:val="00BD32FA"/>
    <w:rsid w:val="00BD40D8"/>
    <w:rsid w:val="00BE176B"/>
    <w:rsid w:val="00BE1FB7"/>
    <w:rsid w:val="00BE43E1"/>
    <w:rsid w:val="00BE598B"/>
    <w:rsid w:val="00BE69CB"/>
    <w:rsid w:val="00BF36A3"/>
    <w:rsid w:val="00BF3ED8"/>
    <w:rsid w:val="00BF4D06"/>
    <w:rsid w:val="00BF66E4"/>
    <w:rsid w:val="00BF7CC1"/>
    <w:rsid w:val="00C0275B"/>
    <w:rsid w:val="00C0303C"/>
    <w:rsid w:val="00C0326B"/>
    <w:rsid w:val="00C038DA"/>
    <w:rsid w:val="00C2028B"/>
    <w:rsid w:val="00C25F31"/>
    <w:rsid w:val="00C31FF5"/>
    <w:rsid w:val="00C32D88"/>
    <w:rsid w:val="00C36389"/>
    <w:rsid w:val="00C376B8"/>
    <w:rsid w:val="00C46904"/>
    <w:rsid w:val="00C47DB8"/>
    <w:rsid w:val="00C53038"/>
    <w:rsid w:val="00C56B95"/>
    <w:rsid w:val="00C60972"/>
    <w:rsid w:val="00C643CA"/>
    <w:rsid w:val="00C741CF"/>
    <w:rsid w:val="00C74750"/>
    <w:rsid w:val="00C81931"/>
    <w:rsid w:val="00C82035"/>
    <w:rsid w:val="00C840E1"/>
    <w:rsid w:val="00C8540E"/>
    <w:rsid w:val="00C8606E"/>
    <w:rsid w:val="00C866D6"/>
    <w:rsid w:val="00C871BB"/>
    <w:rsid w:val="00C914F6"/>
    <w:rsid w:val="00C91CD5"/>
    <w:rsid w:val="00C93CDB"/>
    <w:rsid w:val="00C9576A"/>
    <w:rsid w:val="00C96F21"/>
    <w:rsid w:val="00CA048C"/>
    <w:rsid w:val="00CA0F7A"/>
    <w:rsid w:val="00CA44DB"/>
    <w:rsid w:val="00CB1148"/>
    <w:rsid w:val="00CB21E2"/>
    <w:rsid w:val="00CC346C"/>
    <w:rsid w:val="00CD0D14"/>
    <w:rsid w:val="00CD1F8A"/>
    <w:rsid w:val="00CD3908"/>
    <w:rsid w:val="00CD3D96"/>
    <w:rsid w:val="00CD3EC9"/>
    <w:rsid w:val="00CD7E51"/>
    <w:rsid w:val="00CE42F3"/>
    <w:rsid w:val="00CE47FD"/>
    <w:rsid w:val="00CE60B7"/>
    <w:rsid w:val="00CF1500"/>
    <w:rsid w:val="00CF16B4"/>
    <w:rsid w:val="00CF2338"/>
    <w:rsid w:val="00CF3997"/>
    <w:rsid w:val="00CF77CF"/>
    <w:rsid w:val="00D016A4"/>
    <w:rsid w:val="00D03D7A"/>
    <w:rsid w:val="00D07F3B"/>
    <w:rsid w:val="00D11DE9"/>
    <w:rsid w:val="00D13E6F"/>
    <w:rsid w:val="00D13FF7"/>
    <w:rsid w:val="00D20BCE"/>
    <w:rsid w:val="00D22411"/>
    <w:rsid w:val="00D239B6"/>
    <w:rsid w:val="00D269C4"/>
    <w:rsid w:val="00D26E84"/>
    <w:rsid w:val="00D311FB"/>
    <w:rsid w:val="00D312D4"/>
    <w:rsid w:val="00D34F2B"/>
    <w:rsid w:val="00D36080"/>
    <w:rsid w:val="00D4036A"/>
    <w:rsid w:val="00D40559"/>
    <w:rsid w:val="00D452C5"/>
    <w:rsid w:val="00D602C9"/>
    <w:rsid w:val="00D6130B"/>
    <w:rsid w:val="00D6483D"/>
    <w:rsid w:val="00D663EC"/>
    <w:rsid w:val="00D70EF1"/>
    <w:rsid w:val="00D72BFB"/>
    <w:rsid w:val="00D90338"/>
    <w:rsid w:val="00D90833"/>
    <w:rsid w:val="00D9194B"/>
    <w:rsid w:val="00D91C6E"/>
    <w:rsid w:val="00D923F8"/>
    <w:rsid w:val="00D96AD7"/>
    <w:rsid w:val="00D97E25"/>
    <w:rsid w:val="00DA2FC1"/>
    <w:rsid w:val="00DA341F"/>
    <w:rsid w:val="00DA44C4"/>
    <w:rsid w:val="00DA6186"/>
    <w:rsid w:val="00DB539A"/>
    <w:rsid w:val="00DB7D61"/>
    <w:rsid w:val="00DC21A0"/>
    <w:rsid w:val="00DC4F51"/>
    <w:rsid w:val="00DC5E43"/>
    <w:rsid w:val="00DD23DC"/>
    <w:rsid w:val="00DD2AB2"/>
    <w:rsid w:val="00DD404E"/>
    <w:rsid w:val="00DD49E5"/>
    <w:rsid w:val="00DE071C"/>
    <w:rsid w:val="00DE2F7A"/>
    <w:rsid w:val="00DE307D"/>
    <w:rsid w:val="00DE482E"/>
    <w:rsid w:val="00DE7C30"/>
    <w:rsid w:val="00DF4ED1"/>
    <w:rsid w:val="00DF7E3B"/>
    <w:rsid w:val="00E00FBB"/>
    <w:rsid w:val="00E018BF"/>
    <w:rsid w:val="00E02F1E"/>
    <w:rsid w:val="00E039AA"/>
    <w:rsid w:val="00E0665B"/>
    <w:rsid w:val="00E10981"/>
    <w:rsid w:val="00E10E7D"/>
    <w:rsid w:val="00E113D7"/>
    <w:rsid w:val="00E12EEF"/>
    <w:rsid w:val="00E15848"/>
    <w:rsid w:val="00E224B2"/>
    <w:rsid w:val="00E31664"/>
    <w:rsid w:val="00E351EC"/>
    <w:rsid w:val="00E352BE"/>
    <w:rsid w:val="00E35628"/>
    <w:rsid w:val="00E37385"/>
    <w:rsid w:val="00E37A76"/>
    <w:rsid w:val="00E41432"/>
    <w:rsid w:val="00E50014"/>
    <w:rsid w:val="00E51E9B"/>
    <w:rsid w:val="00E526AD"/>
    <w:rsid w:val="00E559DC"/>
    <w:rsid w:val="00E55DD5"/>
    <w:rsid w:val="00E632DA"/>
    <w:rsid w:val="00E6502D"/>
    <w:rsid w:val="00E66839"/>
    <w:rsid w:val="00E67C72"/>
    <w:rsid w:val="00E72FA7"/>
    <w:rsid w:val="00E7388C"/>
    <w:rsid w:val="00E73BD1"/>
    <w:rsid w:val="00E80F51"/>
    <w:rsid w:val="00E83DD4"/>
    <w:rsid w:val="00E92A6D"/>
    <w:rsid w:val="00EA11F9"/>
    <w:rsid w:val="00EA2A17"/>
    <w:rsid w:val="00EA578A"/>
    <w:rsid w:val="00EA77D3"/>
    <w:rsid w:val="00EB1858"/>
    <w:rsid w:val="00EB6AB8"/>
    <w:rsid w:val="00EC5A6C"/>
    <w:rsid w:val="00EC7AE1"/>
    <w:rsid w:val="00EC7AFE"/>
    <w:rsid w:val="00EC7FFE"/>
    <w:rsid w:val="00ED1726"/>
    <w:rsid w:val="00ED2591"/>
    <w:rsid w:val="00ED3EA3"/>
    <w:rsid w:val="00ED5074"/>
    <w:rsid w:val="00ED6BCD"/>
    <w:rsid w:val="00ED7C52"/>
    <w:rsid w:val="00EE1001"/>
    <w:rsid w:val="00EE16CC"/>
    <w:rsid w:val="00EE28C2"/>
    <w:rsid w:val="00EE4979"/>
    <w:rsid w:val="00EE5A96"/>
    <w:rsid w:val="00EF63B5"/>
    <w:rsid w:val="00EF6431"/>
    <w:rsid w:val="00F01934"/>
    <w:rsid w:val="00F019B3"/>
    <w:rsid w:val="00F020E4"/>
    <w:rsid w:val="00F023DE"/>
    <w:rsid w:val="00F10380"/>
    <w:rsid w:val="00F140D3"/>
    <w:rsid w:val="00F21726"/>
    <w:rsid w:val="00F243C5"/>
    <w:rsid w:val="00F24A91"/>
    <w:rsid w:val="00F2653E"/>
    <w:rsid w:val="00F35F0D"/>
    <w:rsid w:val="00F36412"/>
    <w:rsid w:val="00F377F9"/>
    <w:rsid w:val="00F40F9E"/>
    <w:rsid w:val="00F42341"/>
    <w:rsid w:val="00F426F3"/>
    <w:rsid w:val="00F432B8"/>
    <w:rsid w:val="00F44606"/>
    <w:rsid w:val="00F4523C"/>
    <w:rsid w:val="00F4654F"/>
    <w:rsid w:val="00F46BF3"/>
    <w:rsid w:val="00F47B42"/>
    <w:rsid w:val="00F5090B"/>
    <w:rsid w:val="00F50D2D"/>
    <w:rsid w:val="00F52052"/>
    <w:rsid w:val="00F5601C"/>
    <w:rsid w:val="00F62BE7"/>
    <w:rsid w:val="00F650BC"/>
    <w:rsid w:val="00F72E8F"/>
    <w:rsid w:val="00F758A4"/>
    <w:rsid w:val="00F75E68"/>
    <w:rsid w:val="00F83A73"/>
    <w:rsid w:val="00F83E6C"/>
    <w:rsid w:val="00F85C71"/>
    <w:rsid w:val="00F91276"/>
    <w:rsid w:val="00F92345"/>
    <w:rsid w:val="00F94E32"/>
    <w:rsid w:val="00F950F1"/>
    <w:rsid w:val="00FA2D5D"/>
    <w:rsid w:val="00FA3161"/>
    <w:rsid w:val="00FA40DE"/>
    <w:rsid w:val="00FA4F79"/>
    <w:rsid w:val="00FA528C"/>
    <w:rsid w:val="00FA7E14"/>
    <w:rsid w:val="00FB16A1"/>
    <w:rsid w:val="00FB4900"/>
    <w:rsid w:val="00FB70B8"/>
    <w:rsid w:val="00FC035E"/>
    <w:rsid w:val="00FC1853"/>
    <w:rsid w:val="00FC3F39"/>
    <w:rsid w:val="00FC6E07"/>
    <w:rsid w:val="00FD1FA9"/>
    <w:rsid w:val="00FD246A"/>
    <w:rsid w:val="00FD3633"/>
    <w:rsid w:val="00FE08F4"/>
    <w:rsid w:val="00FE39DC"/>
    <w:rsid w:val="00FF2299"/>
    <w:rsid w:val="00FF3A96"/>
    <w:rsid w:val="00FF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8E8DC"/>
  <w15:chartTrackingRefBased/>
  <w15:docId w15:val="{4540214C-E71F-4A93-80ED-57E3E9640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60F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E1FB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FB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FB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F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F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F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F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F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F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FB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FB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F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FB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F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F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F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B15E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723A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23A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4B2970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dependentbanker.org/article/2025/01/01/2025-community-bank-ceo-outlook-balancing-between-deposits-and-loans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Props1.xml><?xml version="1.0" encoding="utf-8"?>
<ds:datastoreItem xmlns:ds="http://schemas.openxmlformats.org/officeDocument/2006/customXml" ds:itemID="{7912AA3A-614A-4027-B72C-2782951E4E2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16DA5AF-1A2A-4309-91DD-EB2CF4368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695103E-A655-485C-B947-761AE327825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481</Words>
  <Characters>2747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5</cp:revision>
  <dcterms:created xsi:type="dcterms:W3CDTF">2025-01-31T19:41:00Z</dcterms:created>
  <dcterms:modified xsi:type="dcterms:W3CDTF">2025-02-14T19:56:00Z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