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083DCA" w14:textId="143A62D4" w:rsidR="002F7056" w:rsidRDefault="002F7056" w:rsidP="002F705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Independent Banker</w:t>
      </w:r>
      <w:r>
        <w:rPr>
          <w:rFonts w:ascii="Times New Roman" w:hAnsi="Times New Roman" w:cs="Times New Roman"/>
          <w:sz w:val="24"/>
          <w:szCs w:val="24"/>
        </w:rPr>
        <w:br/>
        <w:t>June 2023</w:t>
      </w:r>
      <w:r>
        <w:rPr>
          <w:rFonts w:ascii="Times New Roman" w:hAnsi="Times New Roman" w:cs="Times New Roman"/>
          <w:sz w:val="24"/>
          <w:szCs w:val="24"/>
        </w:rPr>
        <w:br/>
        <w:t>Columns</w:t>
      </w:r>
    </w:p>
    <w:p w14:paraId="30E03F92" w14:textId="21D0A6BB" w:rsidR="002F7056" w:rsidRDefault="002F7056" w:rsidP="002F705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[tag] Flourish</w:t>
      </w:r>
    </w:p>
    <w:p w14:paraId="75B29955" w14:textId="008392E7" w:rsidR="002F7056" w:rsidRDefault="002F7056" w:rsidP="002F705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[quote] </w:t>
      </w:r>
      <w:r w:rsidR="00475F28">
        <w:rPr>
          <w:rFonts w:ascii="Times New Roman" w:hAnsi="Times New Roman" w:cs="Times New Roman"/>
          <w:sz w:val="24"/>
          <w:szCs w:val="24"/>
        </w:rPr>
        <w:t>P</w:t>
      </w:r>
      <w:r w:rsidRPr="002F7056">
        <w:rPr>
          <w:rFonts w:ascii="Times New Roman" w:hAnsi="Times New Roman" w:cs="Times New Roman"/>
          <w:sz w:val="24"/>
          <w:szCs w:val="24"/>
        </w:rPr>
        <w:t>reparing for the future is not as much about filling a particular job description as it is about creating a conscious path for our banks and communities.</w:t>
      </w:r>
    </w:p>
    <w:p w14:paraId="43A2E948" w14:textId="35C60FC1" w:rsidR="002F7056" w:rsidRDefault="002F7056" w:rsidP="002F705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[body]</w:t>
      </w:r>
    </w:p>
    <w:p w14:paraId="77BFA0A2" w14:textId="0A428C2D" w:rsidR="00FC6777" w:rsidRPr="002F7056" w:rsidRDefault="00C75801" w:rsidP="002F705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2F7056">
        <w:rPr>
          <w:rFonts w:ascii="Times New Roman" w:hAnsi="Times New Roman" w:cs="Times New Roman"/>
          <w:sz w:val="24"/>
          <w:szCs w:val="24"/>
        </w:rPr>
        <w:t>“</w:t>
      </w:r>
      <w:r w:rsidR="00F72AF9" w:rsidRPr="002F7056">
        <w:rPr>
          <w:rFonts w:ascii="Times New Roman" w:hAnsi="Times New Roman" w:cs="Times New Roman"/>
          <w:sz w:val="24"/>
          <w:szCs w:val="24"/>
        </w:rPr>
        <w:t>Our success lies in the things we don’t have to do.</w:t>
      </w:r>
      <w:r w:rsidRPr="002F7056">
        <w:rPr>
          <w:rFonts w:ascii="Times New Roman" w:hAnsi="Times New Roman" w:cs="Times New Roman"/>
          <w:sz w:val="24"/>
          <w:szCs w:val="24"/>
        </w:rPr>
        <w:t xml:space="preserve">” </w:t>
      </w:r>
    </w:p>
    <w:p w14:paraId="26F38F73" w14:textId="36F8FA2F" w:rsidR="003F535D" w:rsidRPr="002F7056" w:rsidRDefault="007367C0" w:rsidP="002F705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2F7056">
        <w:rPr>
          <w:rFonts w:ascii="Times New Roman" w:hAnsi="Times New Roman" w:cs="Times New Roman"/>
          <w:sz w:val="24"/>
          <w:szCs w:val="24"/>
        </w:rPr>
        <w:t xml:space="preserve">Earlier this year, I attended the Independent Bankers Association of Texas </w:t>
      </w:r>
      <w:r w:rsidR="00F02D8B" w:rsidRPr="002F7056">
        <w:rPr>
          <w:rFonts w:ascii="Times New Roman" w:hAnsi="Times New Roman" w:cs="Times New Roman"/>
          <w:sz w:val="24"/>
          <w:szCs w:val="24"/>
        </w:rPr>
        <w:t xml:space="preserve">(IBAT) </w:t>
      </w:r>
      <w:r w:rsidRPr="002F7056">
        <w:rPr>
          <w:rFonts w:ascii="Times New Roman" w:hAnsi="Times New Roman" w:cs="Times New Roman"/>
          <w:sz w:val="24"/>
          <w:szCs w:val="24"/>
        </w:rPr>
        <w:t xml:space="preserve">EDGE event, and </w:t>
      </w:r>
      <w:r w:rsidR="006C270A" w:rsidRPr="002F7056">
        <w:rPr>
          <w:rFonts w:ascii="Times New Roman" w:hAnsi="Times New Roman" w:cs="Times New Roman"/>
          <w:sz w:val="24"/>
          <w:szCs w:val="24"/>
        </w:rPr>
        <w:t>when</w:t>
      </w:r>
      <w:r w:rsidRPr="002F7056">
        <w:rPr>
          <w:rFonts w:ascii="Times New Roman" w:hAnsi="Times New Roman" w:cs="Times New Roman"/>
          <w:sz w:val="24"/>
          <w:szCs w:val="24"/>
        </w:rPr>
        <w:t xml:space="preserve"> </w:t>
      </w:r>
      <w:r w:rsidR="006C270A" w:rsidRPr="002F7056">
        <w:rPr>
          <w:rFonts w:ascii="Times New Roman" w:hAnsi="Times New Roman" w:cs="Times New Roman"/>
          <w:sz w:val="24"/>
          <w:szCs w:val="24"/>
        </w:rPr>
        <w:t>Hazem Ahmed</w:t>
      </w:r>
      <w:r w:rsidR="00F02D8B" w:rsidRPr="002F7056">
        <w:rPr>
          <w:rFonts w:ascii="Times New Roman" w:hAnsi="Times New Roman" w:cs="Times New Roman"/>
          <w:sz w:val="24"/>
          <w:szCs w:val="24"/>
        </w:rPr>
        <w:t>, the chairman of the IBAT Education Foundation</w:t>
      </w:r>
      <w:r w:rsidR="006C270A" w:rsidRPr="002F7056">
        <w:rPr>
          <w:rFonts w:ascii="Times New Roman" w:hAnsi="Times New Roman" w:cs="Times New Roman"/>
          <w:sz w:val="24"/>
          <w:szCs w:val="24"/>
        </w:rPr>
        <w:t>, uttered those words, I</w:t>
      </w:r>
      <w:r w:rsidR="00F02D8B" w:rsidRPr="002F7056">
        <w:rPr>
          <w:rFonts w:ascii="Times New Roman" w:hAnsi="Times New Roman" w:cs="Times New Roman"/>
          <w:sz w:val="24"/>
          <w:szCs w:val="24"/>
        </w:rPr>
        <w:t xml:space="preserve"> </w:t>
      </w:r>
      <w:r w:rsidR="00E921F3" w:rsidRPr="002F7056">
        <w:rPr>
          <w:rFonts w:ascii="Times New Roman" w:hAnsi="Times New Roman" w:cs="Times New Roman"/>
          <w:sz w:val="24"/>
          <w:szCs w:val="24"/>
        </w:rPr>
        <w:t>s</w:t>
      </w:r>
      <w:r w:rsidR="00E921F3">
        <w:rPr>
          <w:rFonts w:ascii="Times New Roman" w:hAnsi="Times New Roman" w:cs="Times New Roman"/>
          <w:sz w:val="24"/>
          <w:szCs w:val="24"/>
        </w:rPr>
        <w:t>at</w:t>
      </w:r>
      <w:r w:rsidR="00E921F3" w:rsidRPr="002F7056">
        <w:rPr>
          <w:rFonts w:ascii="Times New Roman" w:hAnsi="Times New Roman" w:cs="Times New Roman"/>
          <w:sz w:val="24"/>
          <w:szCs w:val="24"/>
        </w:rPr>
        <w:t xml:space="preserve"> </w:t>
      </w:r>
      <w:r w:rsidR="00F02D8B" w:rsidRPr="002F7056">
        <w:rPr>
          <w:rFonts w:ascii="Times New Roman" w:hAnsi="Times New Roman" w:cs="Times New Roman"/>
          <w:sz w:val="24"/>
          <w:szCs w:val="24"/>
        </w:rPr>
        <w:t>up and</w:t>
      </w:r>
      <w:r w:rsidR="006C270A" w:rsidRPr="002F7056">
        <w:rPr>
          <w:rFonts w:ascii="Times New Roman" w:hAnsi="Times New Roman" w:cs="Times New Roman"/>
          <w:sz w:val="24"/>
          <w:szCs w:val="24"/>
        </w:rPr>
        <w:t xml:space="preserve"> took notice. </w:t>
      </w:r>
    </w:p>
    <w:p w14:paraId="4E776567" w14:textId="52A761B0" w:rsidR="001D2F69" w:rsidRPr="002F7056" w:rsidRDefault="008406A4" w:rsidP="002F705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2F7056">
        <w:rPr>
          <w:rFonts w:ascii="Times New Roman" w:hAnsi="Times New Roman" w:cs="Times New Roman"/>
          <w:sz w:val="24"/>
          <w:szCs w:val="24"/>
        </w:rPr>
        <w:t xml:space="preserve">That’s because </w:t>
      </w:r>
      <w:r w:rsidR="006B4B4D" w:rsidRPr="002F7056">
        <w:rPr>
          <w:rFonts w:ascii="Times New Roman" w:hAnsi="Times New Roman" w:cs="Times New Roman"/>
          <w:sz w:val="24"/>
          <w:szCs w:val="24"/>
        </w:rPr>
        <w:t>as</w:t>
      </w:r>
      <w:r w:rsidR="0015573D" w:rsidRPr="002F7056">
        <w:rPr>
          <w:rFonts w:ascii="Times New Roman" w:hAnsi="Times New Roman" w:cs="Times New Roman"/>
          <w:sz w:val="24"/>
          <w:szCs w:val="24"/>
        </w:rPr>
        <w:t xml:space="preserve"> leaders, th</w:t>
      </w:r>
      <w:r w:rsidR="002F7056">
        <w:rPr>
          <w:rFonts w:ascii="Times New Roman" w:hAnsi="Times New Roman" w:cs="Times New Roman"/>
          <w:sz w:val="24"/>
          <w:szCs w:val="24"/>
        </w:rPr>
        <w:t>is</w:t>
      </w:r>
      <w:r w:rsidR="0015573D" w:rsidRPr="002F7056">
        <w:rPr>
          <w:rFonts w:ascii="Times New Roman" w:hAnsi="Times New Roman" w:cs="Times New Roman"/>
          <w:sz w:val="24"/>
          <w:szCs w:val="24"/>
        </w:rPr>
        <w:t xml:space="preserve"> sentiment </w:t>
      </w:r>
      <w:r w:rsidR="002E1AB3" w:rsidRPr="002F7056">
        <w:rPr>
          <w:rFonts w:ascii="Times New Roman" w:hAnsi="Times New Roman" w:cs="Times New Roman"/>
          <w:sz w:val="24"/>
          <w:szCs w:val="24"/>
        </w:rPr>
        <w:t>resonates</w:t>
      </w:r>
      <w:r w:rsidR="00D241CE" w:rsidRPr="002F7056">
        <w:rPr>
          <w:rFonts w:ascii="Times New Roman" w:hAnsi="Times New Roman" w:cs="Times New Roman"/>
          <w:sz w:val="24"/>
          <w:szCs w:val="24"/>
        </w:rPr>
        <w:t xml:space="preserve"> as we consider </w:t>
      </w:r>
      <w:r w:rsidR="00230D5B" w:rsidRPr="002F7056">
        <w:rPr>
          <w:rFonts w:ascii="Times New Roman" w:hAnsi="Times New Roman" w:cs="Times New Roman"/>
          <w:sz w:val="24"/>
          <w:szCs w:val="24"/>
        </w:rPr>
        <w:t>the future of our banks and our communities.</w:t>
      </w:r>
      <w:r w:rsidR="002E1AB3" w:rsidRPr="002F7056">
        <w:rPr>
          <w:rFonts w:ascii="Times New Roman" w:hAnsi="Times New Roman" w:cs="Times New Roman"/>
          <w:sz w:val="24"/>
          <w:szCs w:val="24"/>
        </w:rPr>
        <w:t xml:space="preserve"> </w:t>
      </w:r>
      <w:r w:rsidR="00E46411" w:rsidRPr="002F7056">
        <w:rPr>
          <w:rFonts w:ascii="Times New Roman" w:hAnsi="Times New Roman" w:cs="Times New Roman"/>
          <w:sz w:val="24"/>
          <w:szCs w:val="24"/>
        </w:rPr>
        <w:t xml:space="preserve">What are we doing outside of our daily operations to support the </w:t>
      </w:r>
      <w:r w:rsidR="001D2F69" w:rsidRPr="002F7056">
        <w:rPr>
          <w:rFonts w:ascii="Times New Roman" w:hAnsi="Times New Roman" w:cs="Times New Roman"/>
          <w:sz w:val="24"/>
          <w:szCs w:val="24"/>
        </w:rPr>
        <w:t>next</w:t>
      </w:r>
      <w:r w:rsidR="00864BB2" w:rsidRPr="002F7056">
        <w:rPr>
          <w:rFonts w:ascii="Times New Roman" w:hAnsi="Times New Roman" w:cs="Times New Roman"/>
          <w:sz w:val="24"/>
          <w:szCs w:val="24"/>
        </w:rPr>
        <w:t xml:space="preserve"> generation</w:t>
      </w:r>
      <w:r w:rsidR="001D2F69" w:rsidRPr="002F7056">
        <w:rPr>
          <w:rFonts w:ascii="Times New Roman" w:hAnsi="Times New Roman" w:cs="Times New Roman"/>
          <w:sz w:val="24"/>
          <w:szCs w:val="24"/>
        </w:rPr>
        <w:t>? How are we brin</w:t>
      </w:r>
      <w:r w:rsidR="00FD6049" w:rsidRPr="002F7056">
        <w:rPr>
          <w:rFonts w:ascii="Times New Roman" w:hAnsi="Times New Roman" w:cs="Times New Roman"/>
          <w:sz w:val="24"/>
          <w:szCs w:val="24"/>
        </w:rPr>
        <w:t>g</w:t>
      </w:r>
      <w:r w:rsidR="001D2F69" w:rsidRPr="002F7056">
        <w:rPr>
          <w:rFonts w:ascii="Times New Roman" w:hAnsi="Times New Roman" w:cs="Times New Roman"/>
          <w:sz w:val="24"/>
          <w:szCs w:val="24"/>
        </w:rPr>
        <w:t>ing our teams along with us?</w:t>
      </w:r>
      <w:r w:rsidR="00FD6049" w:rsidRPr="002F7056">
        <w:rPr>
          <w:rFonts w:ascii="Times New Roman" w:hAnsi="Times New Roman" w:cs="Times New Roman"/>
          <w:sz w:val="24"/>
          <w:szCs w:val="24"/>
        </w:rPr>
        <w:t xml:space="preserve"> In short, what are we doing that we don’t have to do to create continuity and lasting success?</w:t>
      </w:r>
    </w:p>
    <w:p w14:paraId="7A2A82C9" w14:textId="222AAA75" w:rsidR="00796525" w:rsidRPr="002F7056" w:rsidRDefault="001178E0" w:rsidP="002F705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2F7056">
        <w:rPr>
          <w:rFonts w:ascii="Times New Roman" w:hAnsi="Times New Roman" w:cs="Times New Roman"/>
          <w:sz w:val="24"/>
          <w:szCs w:val="24"/>
        </w:rPr>
        <w:t>This concept really rears its head when we consider succession planning.</w:t>
      </w:r>
      <w:r w:rsidR="00873A1D" w:rsidRPr="002F7056">
        <w:rPr>
          <w:rFonts w:ascii="Times New Roman" w:hAnsi="Times New Roman" w:cs="Times New Roman"/>
          <w:sz w:val="24"/>
          <w:szCs w:val="24"/>
        </w:rPr>
        <w:t xml:space="preserve"> A</w:t>
      </w:r>
      <w:r w:rsidR="00BD5B84" w:rsidRPr="002F7056">
        <w:rPr>
          <w:rFonts w:ascii="Times New Roman" w:hAnsi="Times New Roman" w:cs="Times New Roman"/>
          <w:sz w:val="24"/>
          <w:szCs w:val="24"/>
        </w:rPr>
        <w:t xml:space="preserve">s </w:t>
      </w:r>
      <w:r w:rsidR="00FC4F41" w:rsidRPr="002F7056">
        <w:rPr>
          <w:rFonts w:ascii="Times New Roman" w:hAnsi="Times New Roman" w:cs="Times New Roman"/>
          <w:sz w:val="24"/>
          <w:szCs w:val="24"/>
        </w:rPr>
        <w:t>we think</w:t>
      </w:r>
      <w:r w:rsidR="007D1C7C" w:rsidRPr="002F7056">
        <w:rPr>
          <w:rFonts w:ascii="Times New Roman" w:hAnsi="Times New Roman" w:cs="Times New Roman"/>
          <w:sz w:val="24"/>
          <w:szCs w:val="24"/>
        </w:rPr>
        <w:t xml:space="preserve"> about</w:t>
      </w:r>
      <w:r w:rsidR="00FC4F41" w:rsidRPr="002F7056">
        <w:rPr>
          <w:rFonts w:ascii="Times New Roman" w:hAnsi="Times New Roman" w:cs="Times New Roman"/>
          <w:sz w:val="24"/>
          <w:szCs w:val="24"/>
        </w:rPr>
        <w:t xml:space="preserve"> who will fill our shoes, we </w:t>
      </w:r>
      <w:r w:rsidR="00873A1D" w:rsidRPr="002F7056">
        <w:rPr>
          <w:rFonts w:ascii="Times New Roman" w:hAnsi="Times New Roman" w:cs="Times New Roman"/>
          <w:sz w:val="24"/>
          <w:szCs w:val="24"/>
        </w:rPr>
        <w:t xml:space="preserve">need to </w:t>
      </w:r>
      <w:r w:rsidR="00FC4F41" w:rsidRPr="002F7056">
        <w:rPr>
          <w:rFonts w:ascii="Times New Roman" w:hAnsi="Times New Roman" w:cs="Times New Roman"/>
          <w:sz w:val="24"/>
          <w:szCs w:val="24"/>
        </w:rPr>
        <w:t xml:space="preserve">recognize that </w:t>
      </w:r>
      <w:r w:rsidRPr="002F7056">
        <w:rPr>
          <w:rFonts w:ascii="Times New Roman" w:hAnsi="Times New Roman" w:cs="Times New Roman"/>
          <w:sz w:val="24"/>
          <w:szCs w:val="24"/>
        </w:rPr>
        <w:t>preparing for the future</w:t>
      </w:r>
      <w:r w:rsidR="00911946" w:rsidRPr="002F7056">
        <w:rPr>
          <w:rFonts w:ascii="Times New Roman" w:hAnsi="Times New Roman" w:cs="Times New Roman"/>
          <w:sz w:val="24"/>
          <w:szCs w:val="24"/>
        </w:rPr>
        <w:t xml:space="preserve"> </w:t>
      </w:r>
      <w:r w:rsidR="00D35CBD" w:rsidRPr="002F7056">
        <w:rPr>
          <w:rFonts w:ascii="Times New Roman" w:hAnsi="Times New Roman" w:cs="Times New Roman"/>
          <w:sz w:val="24"/>
          <w:szCs w:val="24"/>
        </w:rPr>
        <w:t xml:space="preserve">is not </w:t>
      </w:r>
      <w:r w:rsidR="00246BC1" w:rsidRPr="002F7056">
        <w:rPr>
          <w:rFonts w:ascii="Times New Roman" w:hAnsi="Times New Roman" w:cs="Times New Roman"/>
          <w:sz w:val="24"/>
          <w:szCs w:val="24"/>
        </w:rPr>
        <w:t>as</w:t>
      </w:r>
      <w:r w:rsidR="00D35CBD" w:rsidRPr="002F7056">
        <w:rPr>
          <w:rFonts w:ascii="Times New Roman" w:hAnsi="Times New Roman" w:cs="Times New Roman"/>
          <w:sz w:val="24"/>
          <w:szCs w:val="24"/>
        </w:rPr>
        <w:t xml:space="preserve"> much about filling a particular job description </w:t>
      </w:r>
      <w:r w:rsidR="004940CE" w:rsidRPr="002F7056">
        <w:rPr>
          <w:rFonts w:ascii="Times New Roman" w:hAnsi="Times New Roman" w:cs="Times New Roman"/>
          <w:sz w:val="24"/>
          <w:szCs w:val="24"/>
        </w:rPr>
        <w:t xml:space="preserve">as it is about creating a conscious path for </w:t>
      </w:r>
      <w:r w:rsidRPr="002F7056">
        <w:rPr>
          <w:rFonts w:ascii="Times New Roman" w:hAnsi="Times New Roman" w:cs="Times New Roman"/>
          <w:sz w:val="24"/>
          <w:szCs w:val="24"/>
        </w:rPr>
        <w:t xml:space="preserve">our banks and </w:t>
      </w:r>
      <w:r w:rsidR="004940CE" w:rsidRPr="002F7056">
        <w:rPr>
          <w:rFonts w:ascii="Times New Roman" w:hAnsi="Times New Roman" w:cs="Times New Roman"/>
          <w:sz w:val="24"/>
          <w:szCs w:val="24"/>
        </w:rPr>
        <w:t>communities.</w:t>
      </w:r>
      <w:r w:rsidR="00230D5B" w:rsidRPr="002F7056">
        <w:rPr>
          <w:rFonts w:ascii="Times New Roman" w:hAnsi="Times New Roman" w:cs="Times New Roman"/>
          <w:sz w:val="24"/>
          <w:szCs w:val="24"/>
        </w:rPr>
        <w:t xml:space="preserve"> </w:t>
      </w:r>
      <w:r w:rsidR="00120524" w:rsidRPr="002F7056">
        <w:rPr>
          <w:rFonts w:ascii="Times New Roman" w:hAnsi="Times New Roman" w:cs="Times New Roman"/>
          <w:sz w:val="24"/>
          <w:szCs w:val="24"/>
        </w:rPr>
        <w:t xml:space="preserve">To </w:t>
      </w:r>
      <w:r w:rsidR="00873A1D" w:rsidRPr="002F7056">
        <w:rPr>
          <w:rFonts w:ascii="Times New Roman" w:hAnsi="Times New Roman" w:cs="Times New Roman"/>
          <w:sz w:val="24"/>
          <w:szCs w:val="24"/>
        </w:rPr>
        <w:t>para</w:t>
      </w:r>
      <w:r w:rsidR="00120524" w:rsidRPr="002F7056">
        <w:rPr>
          <w:rFonts w:ascii="Times New Roman" w:hAnsi="Times New Roman" w:cs="Times New Roman"/>
          <w:sz w:val="24"/>
          <w:szCs w:val="24"/>
        </w:rPr>
        <w:t xml:space="preserve">phrase </w:t>
      </w:r>
      <w:r w:rsidR="00475F28">
        <w:rPr>
          <w:rFonts w:ascii="Times New Roman" w:hAnsi="Times New Roman" w:cs="Times New Roman"/>
          <w:sz w:val="24"/>
          <w:szCs w:val="24"/>
        </w:rPr>
        <w:t>immediate</w:t>
      </w:r>
      <w:r w:rsidR="00120524" w:rsidRPr="002F7056">
        <w:rPr>
          <w:rFonts w:ascii="Times New Roman" w:hAnsi="Times New Roman" w:cs="Times New Roman"/>
          <w:sz w:val="24"/>
          <w:szCs w:val="24"/>
        </w:rPr>
        <w:t xml:space="preserve"> past chairman Brad Bolton, we </w:t>
      </w:r>
      <w:r w:rsidR="00FC6777" w:rsidRPr="002F7056">
        <w:rPr>
          <w:rFonts w:ascii="Times New Roman" w:hAnsi="Times New Roman" w:cs="Times New Roman"/>
          <w:sz w:val="24"/>
          <w:szCs w:val="24"/>
        </w:rPr>
        <w:t xml:space="preserve">aren’t just building bank leaders, we’re cultivating community continuators. </w:t>
      </w:r>
    </w:p>
    <w:p w14:paraId="10399902" w14:textId="23C67475" w:rsidR="00707D48" w:rsidRPr="002F7056" w:rsidRDefault="002F7056" w:rsidP="002F705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</w:t>
      </w:r>
      <w:r w:rsidR="00796525" w:rsidRPr="002F7056">
        <w:rPr>
          <w:rFonts w:ascii="Times New Roman" w:hAnsi="Times New Roman" w:cs="Times New Roman"/>
          <w:sz w:val="24"/>
          <w:szCs w:val="24"/>
        </w:rPr>
        <w:t xml:space="preserve">hat </w:t>
      </w:r>
      <w:r w:rsidR="007D1C7C" w:rsidRPr="002F7056">
        <w:rPr>
          <w:rFonts w:ascii="Times New Roman" w:hAnsi="Times New Roman" w:cs="Times New Roman"/>
          <w:sz w:val="24"/>
          <w:szCs w:val="24"/>
        </w:rPr>
        <w:t>goes</w:t>
      </w:r>
      <w:r w:rsidR="00796525" w:rsidRPr="002F7056">
        <w:rPr>
          <w:rFonts w:ascii="Times New Roman" w:hAnsi="Times New Roman" w:cs="Times New Roman"/>
          <w:sz w:val="24"/>
          <w:szCs w:val="24"/>
        </w:rPr>
        <w:t xml:space="preserve"> beyond running the bank. </w:t>
      </w:r>
      <w:r w:rsidR="00E511A5" w:rsidRPr="002F7056">
        <w:rPr>
          <w:rFonts w:ascii="Times New Roman" w:hAnsi="Times New Roman" w:cs="Times New Roman"/>
          <w:sz w:val="24"/>
          <w:szCs w:val="24"/>
        </w:rPr>
        <w:t>So, w</w:t>
      </w:r>
      <w:r w:rsidR="008523EA" w:rsidRPr="002F7056">
        <w:rPr>
          <w:rFonts w:ascii="Times New Roman" w:hAnsi="Times New Roman" w:cs="Times New Roman"/>
          <w:sz w:val="24"/>
          <w:szCs w:val="24"/>
        </w:rPr>
        <w:t xml:space="preserve">hen we look </w:t>
      </w:r>
      <w:r w:rsidR="00761509" w:rsidRPr="002F7056">
        <w:rPr>
          <w:rFonts w:ascii="Times New Roman" w:hAnsi="Times New Roman" w:cs="Times New Roman"/>
          <w:sz w:val="24"/>
          <w:szCs w:val="24"/>
        </w:rPr>
        <w:t>at</w:t>
      </w:r>
      <w:r w:rsidR="008523EA" w:rsidRPr="002F7056">
        <w:rPr>
          <w:rFonts w:ascii="Times New Roman" w:hAnsi="Times New Roman" w:cs="Times New Roman"/>
          <w:sz w:val="24"/>
          <w:szCs w:val="24"/>
        </w:rPr>
        <w:t xml:space="preserve"> </w:t>
      </w:r>
      <w:r w:rsidR="0050381A" w:rsidRPr="002F7056">
        <w:rPr>
          <w:rFonts w:ascii="Times New Roman" w:hAnsi="Times New Roman" w:cs="Times New Roman"/>
          <w:sz w:val="24"/>
          <w:szCs w:val="24"/>
        </w:rPr>
        <w:t>s</w:t>
      </w:r>
      <w:r w:rsidR="008523EA" w:rsidRPr="002F7056">
        <w:rPr>
          <w:rFonts w:ascii="Times New Roman" w:hAnsi="Times New Roman" w:cs="Times New Roman"/>
          <w:sz w:val="24"/>
          <w:szCs w:val="24"/>
        </w:rPr>
        <w:t xml:space="preserve">taff development, </w:t>
      </w:r>
      <w:r w:rsidR="00325B1E" w:rsidRPr="002F7056">
        <w:rPr>
          <w:rFonts w:ascii="Times New Roman" w:hAnsi="Times New Roman" w:cs="Times New Roman"/>
          <w:sz w:val="24"/>
          <w:szCs w:val="24"/>
        </w:rPr>
        <w:t>our focus cannot be</w:t>
      </w:r>
      <w:r w:rsidR="0050381A" w:rsidRPr="002F7056">
        <w:rPr>
          <w:rFonts w:ascii="Times New Roman" w:hAnsi="Times New Roman" w:cs="Times New Roman"/>
          <w:sz w:val="24"/>
          <w:szCs w:val="24"/>
        </w:rPr>
        <w:t xml:space="preserve"> solely</w:t>
      </w:r>
      <w:r w:rsidR="00325B1E" w:rsidRPr="002F7056">
        <w:rPr>
          <w:rFonts w:ascii="Times New Roman" w:hAnsi="Times New Roman" w:cs="Times New Roman"/>
          <w:sz w:val="24"/>
          <w:szCs w:val="24"/>
        </w:rPr>
        <w:t xml:space="preserve"> on that new role or title</w:t>
      </w:r>
      <w:r>
        <w:rPr>
          <w:rFonts w:ascii="Times New Roman" w:hAnsi="Times New Roman" w:cs="Times New Roman"/>
          <w:sz w:val="24"/>
          <w:szCs w:val="24"/>
        </w:rPr>
        <w:t>.</w:t>
      </w:r>
      <w:r w:rsidR="00325B1E" w:rsidRPr="002F705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325B1E" w:rsidRPr="002F7056">
        <w:rPr>
          <w:rFonts w:ascii="Times New Roman" w:hAnsi="Times New Roman" w:cs="Times New Roman"/>
          <w:sz w:val="24"/>
          <w:szCs w:val="24"/>
        </w:rPr>
        <w:t xml:space="preserve">t needs to address how what we’re doing today </w:t>
      </w:r>
      <w:r w:rsidR="009933A5" w:rsidRPr="002F7056">
        <w:rPr>
          <w:rFonts w:ascii="Times New Roman" w:hAnsi="Times New Roman" w:cs="Times New Roman"/>
          <w:sz w:val="24"/>
          <w:szCs w:val="24"/>
        </w:rPr>
        <w:t>will</w:t>
      </w:r>
      <w:r w:rsidR="00325B1E" w:rsidRPr="002F7056">
        <w:rPr>
          <w:rFonts w:ascii="Times New Roman" w:hAnsi="Times New Roman" w:cs="Times New Roman"/>
          <w:sz w:val="24"/>
          <w:szCs w:val="24"/>
        </w:rPr>
        <w:t xml:space="preserve"> prepare and grow </w:t>
      </w:r>
      <w:r w:rsidR="009933A5" w:rsidRPr="002F7056">
        <w:rPr>
          <w:rFonts w:ascii="Times New Roman" w:hAnsi="Times New Roman" w:cs="Times New Roman"/>
          <w:sz w:val="24"/>
          <w:szCs w:val="24"/>
        </w:rPr>
        <w:t xml:space="preserve">them for </w:t>
      </w:r>
      <w:r w:rsidR="00325B1E" w:rsidRPr="002F7056">
        <w:rPr>
          <w:rFonts w:ascii="Times New Roman" w:hAnsi="Times New Roman" w:cs="Times New Roman"/>
          <w:sz w:val="24"/>
          <w:szCs w:val="24"/>
        </w:rPr>
        <w:t>the future</w:t>
      </w:r>
      <w:r w:rsidR="009933A5" w:rsidRPr="002F7056">
        <w:rPr>
          <w:rFonts w:ascii="Times New Roman" w:hAnsi="Times New Roman" w:cs="Times New Roman"/>
          <w:sz w:val="24"/>
          <w:szCs w:val="24"/>
        </w:rPr>
        <w:t xml:space="preserve">. </w:t>
      </w:r>
      <w:r w:rsidR="001336E1" w:rsidRPr="002F7056">
        <w:rPr>
          <w:rFonts w:ascii="Times New Roman" w:hAnsi="Times New Roman" w:cs="Times New Roman"/>
          <w:sz w:val="24"/>
          <w:szCs w:val="24"/>
        </w:rPr>
        <w:t xml:space="preserve">It takes </w:t>
      </w:r>
      <w:r w:rsidR="00325B1E" w:rsidRPr="002F7056">
        <w:rPr>
          <w:rFonts w:ascii="Times New Roman" w:hAnsi="Times New Roman" w:cs="Times New Roman"/>
          <w:sz w:val="24"/>
          <w:szCs w:val="24"/>
        </w:rPr>
        <w:t xml:space="preserve">conscious planning and preparation, </w:t>
      </w:r>
      <w:r w:rsidR="00F63BDD" w:rsidRPr="002F7056">
        <w:rPr>
          <w:rFonts w:ascii="Times New Roman" w:hAnsi="Times New Roman" w:cs="Times New Roman"/>
          <w:sz w:val="24"/>
          <w:szCs w:val="24"/>
        </w:rPr>
        <w:t xml:space="preserve">extending further </w:t>
      </w:r>
      <w:r w:rsidR="00863DA8" w:rsidRPr="002F7056">
        <w:rPr>
          <w:rFonts w:ascii="Times New Roman" w:hAnsi="Times New Roman" w:cs="Times New Roman"/>
          <w:sz w:val="24"/>
          <w:szCs w:val="24"/>
        </w:rPr>
        <w:t xml:space="preserve">than </w:t>
      </w:r>
      <w:r w:rsidR="001336E1" w:rsidRPr="002F7056">
        <w:rPr>
          <w:rFonts w:ascii="Times New Roman" w:hAnsi="Times New Roman" w:cs="Times New Roman"/>
          <w:sz w:val="24"/>
          <w:szCs w:val="24"/>
        </w:rPr>
        <w:t>development plans to inspir</w:t>
      </w:r>
      <w:r w:rsidR="00863DA8" w:rsidRPr="002F7056">
        <w:rPr>
          <w:rFonts w:ascii="Times New Roman" w:hAnsi="Times New Roman" w:cs="Times New Roman"/>
          <w:sz w:val="24"/>
          <w:szCs w:val="24"/>
        </w:rPr>
        <w:t>e</w:t>
      </w:r>
      <w:r w:rsidR="001336E1" w:rsidRPr="002F7056">
        <w:rPr>
          <w:rFonts w:ascii="Times New Roman" w:hAnsi="Times New Roman" w:cs="Times New Roman"/>
          <w:sz w:val="24"/>
          <w:szCs w:val="24"/>
        </w:rPr>
        <w:t xml:space="preserve"> </w:t>
      </w:r>
      <w:r w:rsidR="0006152D" w:rsidRPr="002F7056">
        <w:rPr>
          <w:rFonts w:ascii="Times New Roman" w:hAnsi="Times New Roman" w:cs="Times New Roman"/>
          <w:sz w:val="24"/>
          <w:szCs w:val="24"/>
        </w:rPr>
        <w:t>our teams</w:t>
      </w:r>
      <w:r w:rsidR="00325B1E" w:rsidRPr="002F7056">
        <w:rPr>
          <w:rFonts w:ascii="Times New Roman" w:hAnsi="Times New Roman" w:cs="Times New Roman"/>
          <w:sz w:val="24"/>
          <w:szCs w:val="24"/>
        </w:rPr>
        <w:t xml:space="preserve"> to want to be the next community continuator</w:t>
      </w:r>
      <w:r w:rsidR="0006152D" w:rsidRPr="002F7056">
        <w:rPr>
          <w:rFonts w:ascii="Times New Roman" w:hAnsi="Times New Roman" w:cs="Times New Roman"/>
          <w:sz w:val="24"/>
          <w:szCs w:val="24"/>
        </w:rPr>
        <w:t>s</w:t>
      </w:r>
      <w:r w:rsidR="00F63BDD" w:rsidRPr="002F7056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ACFF176" w14:textId="19E340A8" w:rsidR="00707D48" w:rsidRPr="002F7056" w:rsidRDefault="006C3360" w:rsidP="002F705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2F7056">
        <w:rPr>
          <w:rFonts w:ascii="Times New Roman" w:hAnsi="Times New Roman" w:cs="Times New Roman"/>
          <w:sz w:val="24"/>
          <w:szCs w:val="24"/>
        </w:rPr>
        <w:t xml:space="preserve">When I speak </w:t>
      </w:r>
      <w:r w:rsidR="002319DA" w:rsidRPr="002F7056">
        <w:rPr>
          <w:rFonts w:ascii="Times New Roman" w:hAnsi="Times New Roman" w:cs="Times New Roman"/>
          <w:sz w:val="24"/>
          <w:szCs w:val="24"/>
        </w:rPr>
        <w:t xml:space="preserve">on </w:t>
      </w:r>
      <w:r w:rsidRPr="002F7056">
        <w:rPr>
          <w:rFonts w:ascii="Times New Roman" w:hAnsi="Times New Roman" w:cs="Times New Roman"/>
          <w:sz w:val="24"/>
          <w:szCs w:val="24"/>
        </w:rPr>
        <w:t>this topic, I often ask for a show of hands in the room o</w:t>
      </w:r>
      <w:r w:rsidR="00761509" w:rsidRPr="002F7056">
        <w:rPr>
          <w:rFonts w:ascii="Times New Roman" w:hAnsi="Times New Roman" w:cs="Times New Roman"/>
          <w:sz w:val="24"/>
          <w:szCs w:val="24"/>
        </w:rPr>
        <w:t>f</w:t>
      </w:r>
      <w:r w:rsidRPr="002F7056">
        <w:rPr>
          <w:rFonts w:ascii="Times New Roman" w:hAnsi="Times New Roman" w:cs="Times New Roman"/>
          <w:sz w:val="24"/>
          <w:szCs w:val="24"/>
        </w:rPr>
        <w:t xml:space="preserve"> how many people have identified their successor</w:t>
      </w:r>
      <w:r w:rsidR="002F7056">
        <w:rPr>
          <w:rFonts w:ascii="Times New Roman" w:hAnsi="Times New Roman" w:cs="Times New Roman"/>
          <w:sz w:val="24"/>
          <w:szCs w:val="24"/>
        </w:rPr>
        <w:t>.</w:t>
      </w:r>
      <w:r w:rsidR="001A0C7F" w:rsidRPr="002F7056">
        <w:rPr>
          <w:rFonts w:ascii="Times New Roman" w:hAnsi="Times New Roman" w:cs="Times New Roman"/>
          <w:sz w:val="24"/>
          <w:szCs w:val="24"/>
        </w:rPr>
        <w:t xml:space="preserve"> </w:t>
      </w:r>
      <w:r w:rsidR="002F7056">
        <w:rPr>
          <w:rFonts w:ascii="Times New Roman" w:hAnsi="Times New Roman" w:cs="Times New Roman"/>
          <w:sz w:val="24"/>
          <w:szCs w:val="24"/>
        </w:rPr>
        <w:t>A</w:t>
      </w:r>
      <w:r w:rsidR="001A0C7F" w:rsidRPr="002F7056">
        <w:rPr>
          <w:rFonts w:ascii="Times New Roman" w:hAnsi="Times New Roman" w:cs="Times New Roman"/>
          <w:sz w:val="24"/>
          <w:szCs w:val="24"/>
        </w:rPr>
        <w:t xml:space="preserve"> fair number of hands rise. Then I ask, “</w:t>
      </w:r>
      <w:r w:rsidR="002B7849" w:rsidRPr="002F7056">
        <w:rPr>
          <w:rFonts w:ascii="Times New Roman" w:hAnsi="Times New Roman" w:cs="Times New Roman"/>
          <w:sz w:val="24"/>
          <w:szCs w:val="24"/>
        </w:rPr>
        <w:t xml:space="preserve">Does that individual have any clue what you’re thinking?” The chuckles I get from that follow-up are fascinating. </w:t>
      </w:r>
      <w:r w:rsidR="001418E9" w:rsidRPr="002F7056">
        <w:rPr>
          <w:rFonts w:ascii="Times New Roman" w:hAnsi="Times New Roman" w:cs="Times New Roman"/>
          <w:sz w:val="24"/>
          <w:szCs w:val="24"/>
        </w:rPr>
        <w:t>All too often, we’ve decided this person could do the job, but we’re not telling them.</w:t>
      </w:r>
    </w:p>
    <w:p w14:paraId="10AE9AC3" w14:textId="28D83A55" w:rsidR="00707D48" w:rsidRPr="002F7056" w:rsidRDefault="008D3E30" w:rsidP="002F705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2F7056">
        <w:rPr>
          <w:rFonts w:ascii="Times New Roman" w:hAnsi="Times New Roman" w:cs="Times New Roman"/>
          <w:sz w:val="24"/>
          <w:szCs w:val="24"/>
        </w:rPr>
        <w:t xml:space="preserve">We </w:t>
      </w:r>
      <w:proofErr w:type="gramStart"/>
      <w:r w:rsidRPr="002F7056">
        <w:rPr>
          <w:rFonts w:ascii="Times New Roman" w:hAnsi="Times New Roman" w:cs="Times New Roman"/>
          <w:sz w:val="24"/>
          <w:szCs w:val="24"/>
        </w:rPr>
        <w:t>have to</w:t>
      </w:r>
      <w:proofErr w:type="gramEnd"/>
      <w:r w:rsidRPr="002F7056">
        <w:rPr>
          <w:rFonts w:ascii="Times New Roman" w:hAnsi="Times New Roman" w:cs="Times New Roman"/>
          <w:sz w:val="24"/>
          <w:szCs w:val="24"/>
        </w:rPr>
        <w:t xml:space="preserve"> have these conversations and let people know that they have great </w:t>
      </w:r>
      <w:r w:rsidR="001418E9" w:rsidRPr="002F7056">
        <w:rPr>
          <w:rFonts w:ascii="Times New Roman" w:hAnsi="Times New Roman" w:cs="Times New Roman"/>
          <w:sz w:val="24"/>
          <w:szCs w:val="24"/>
        </w:rPr>
        <w:t>potential, because our careers are journeys, not destinations. While w</w:t>
      </w:r>
      <w:r w:rsidR="00500E7F" w:rsidRPr="002F7056">
        <w:rPr>
          <w:rFonts w:ascii="Times New Roman" w:hAnsi="Times New Roman" w:cs="Times New Roman"/>
          <w:sz w:val="24"/>
          <w:szCs w:val="24"/>
        </w:rPr>
        <w:t xml:space="preserve">e can’t guarantee what the future holds, </w:t>
      </w:r>
      <w:r w:rsidR="001418E9" w:rsidRPr="002F7056">
        <w:rPr>
          <w:rFonts w:ascii="Times New Roman" w:hAnsi="Times New Roman" w:cs="Times New Roman"/>
          <w:sz w:val="24"/>
          <w:szCs w:val="24"/>
        </w:rPr>
        <w:t xml:space="preserve">we can </w:t>
      </w:r>
      <w:r w:rsidR="008A2E79" w:rsidRPr="002F7056">
        <w:rPr>
          <w:rFonts w:ascii="Times New Roman" w:hAnsi="Times New Roman" w:cs="Times New Roman"/>
          <w:sz w:val="24"/>
          <w:szCs w:val="24"/>
        </w:rPr>
        <w:t>share our vision and provide that individual with</w:t>
      </w:r>
      <w:r w:rsidR="00950409" w:rsidRPr="002F7056">
        <w:rPr>
          <w:rFonts w:ascii="Times New Roman" w:hAnsi="Times New Roman" w:cs="Times New Roman"/>
          <w:sz w:val="24"/>
          <w:szCs w:val="24"/>
        </w:rPr>
        <w:t xml:space="preserve"> a</w:t>
      </w:r>
      <w:r w:rsidR="002B7849" w:rsidRPr="002F7056">
        <w:rPr>
          <w:rFonts w:ascii="Times New Roman" w:hAnsi="Times New Roman" w:cs="Times New Roman"/>
          <w:sz w:val="24"/>
          <w:szCs w:val="24"/>
        </w:rPr>
        <w:t xml:space="preserve"> sense of purpose</w:t>
      </w:r>
      <w:r w:rsidR="008A2E79" w:rsidRPr="002F7056">
        <w:rPr>
          <w:rFonts w:ascii="Times New Roman" w:hAnsi="Times New Roman" w:cs="Times New Roman"/>
          <w:sz w:val="24"/>
          <w:szCs w:val="24"/>
        </w:rPr>
        <w:t xml:space="preserve"> and </w:t>
      </w:r>
      <w:r w:rsidR="007737BA" w:rsidRPr="002F7056">
        <w:rPr>
          <w:rFonts w:ascii="Times New Roman" w:hAnsi="Times New Roman" w:cs="Times New Roman"/>
          <w:sz w:val="24"/>
          <w:szCs w:val="24"/>
        </w:rPr>
        <w:t>an inspiration</w:t>
      </w:r>
      <w:r w:rsidR="002B7849" w:rsidRPr="002F7056">
        <w:rPr>
          <w:rFonts w:ascii="Times New Roman" w:hAnsi="Times New Roman" w:cs="Times New Roman"/>
          <w:sz w:val="24"/>
          <w:szCs w:val="24"/>
        </w:rPr>
        <w:t xml:space="preserve"> for what t</w:t>
      </w:r>
      <w:r w:rsidR="008A2E79" w:rsidRPr="002F7056">
        <w:rPr>
          <w:rFonts w:ascii="Times New Roman" w:hAnsi="Times New Roman" w:cs="Times New Roman"/>
          <w:sz w:val="24"/>
          <w:szCs w:val="24"/>
        </w:rPr>
        <w:t>heir</w:t>
      </w:r>
      <w:r w:rsidR="002B7849" w:rsidRPr="002F7056">
        <w:rPr>
          <w:rFonts w:ascii="Times New Roman" w:hAnsi="Times New Roman" w:cs="Times New Roman"/>
          <w:sz w:val="24"/>
          <w:szCs w:val="24"/>
        </w:rPr>
        <w:t xml:space="preserve"> role c</w:t>
      </w:r>
      <w:r w:rsidR="008A2E79" w:rsidRPr="002F7056">
        <w:rPr>
          <w:rFonts w:ascii="Times New Roman" w:hAnsi="Times New Roman" w:cs="Times New Roman"/>
          <w:sz w:val="24"/>
          <w:szCs w:val="24"/>
        </w:rPr>
        <w:t>ould</w:t>
      </w:r>
      <w:r w:rsidR="002B7849" w:rsidRPr="002F7056">
        <w:rPr>
          <w:rFonts w:ascii="Times New Roman" w:hAnsi="Times New Roman" w:cs="Times New Roman"/>
          <w:sz w:val="24"/>
          <w:szCs w:val="24"/>
        </w:rPr>
        <w:t xml:space="preserve"> b</w:t>
      </w:r>
      <w:r w:rsidR="006E5F58" w:rsidRPr="002F7056">
        <w:rPr>
          <w:rFonts w:ascii="Times New Roman" w:hAnsi="Times New Roman" w:cs="Times New Roman"/>
          <w:sz w:val="24"/>
          <w:szCs w:val="24"/>
        </w:rPr>
        <w:t>ecome</w:t>
      </w:r>
      <w:r w:rsidR="002B7849" w:rsidRPr="002F7056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D467641" w14:textId="1E330E2A" w:rsidR="00170897" w:rsidRPr="002F7056" w:rsidRDefault="00170897" w:rsidP="002F705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2F7056">
        <w:rPr>
          <w:rFonts w:ascii="Times New Roman" w:hAnsi="Times New Roman" w:cs="Times New Roman"/>
          <w:sz w:val="24"/>
          <w:szCs w:val="24"/>
        </w:rPr>
        <w:t>So</w:t>
      </w:r>
      <w:r w:rsidR="003D0783" w:rsidRPr="002F7056">
        <w:rPr>
          <w:rFonts w:ascii="Times New Roman" w:hAnsi="Times New Roman" w:cs="Times New Roman"/>
          <w:sz w:val="24"/>
          <w:szCs w:val="24"/>
        </w:rPr>
        <w:t>,</w:t>
      </w:r>
      <w:r w:rsidRPr="002F7056">
        <w:rPr>
          <w:rFonts w:ascii="Times New Roman" w:hAnsi="Times New Roman" w:cs="Times New Roman"/>
          <w:sz w:val="24"/>
          <w:szCs w:val="24"/>
        </w:rPr>
        <w:t xml:space="preserve"> as you </w:t>
      </w:r>
      <w:r w:rsidR="00007408" w:rsidRPr="002F7056">
        <w:rPr>
          <w:rFonts w:ascii="Times New Roman" w:hAnsi="Times New Roman" w:cs="Times New Roman"/>
          <w:sz w:val="24"/>
          <w:szCs w:val="24"/>
        </w:rPr>
        <w:t xml:space="preserve">read and </w:t>
      </w:r>
      <w:r w:rsidRPr="002F7056">
        <w:rPr>
          <w:rFonts w:ascii="Times New Roman" w:hAnsi="Times New Roman" w:cs="Times New Roman"/>
          <w:sz w:val="24"/>
          <w:szCs w:val="24"/>
        </w:rPr>
        <w:t xml:space="preserve">reflect on leadership </w:t>
      </w:r>
      <w:r w:rsidR="00007408" w:rsidRPr="002F7056">
        <w:rPr>
          <w:rFonts w:ascii="Times New Roman" w:hAnsi="Times New Roman" w:cs="Times New Roman"/>
          <w:sz w:val="24"/>
          <w:szCs w:val="24"/>
        </w:rPr>
        <w:t>in</w:t>
      </w:r>
      <w:r w:rsidRPr="002F7056">
        <w:rPr>
          <w:rFonts w:ascii="Times New Roman" w:hAnsi="Times New Roman" w:cs="Times New Roman"/>
          <w:sz w:val="24"/>
          <w:szCs w:val="24"/>
        </w:rPr>
        <w:t xml:space="preserve"> this month’s issue, </w:t>
      </w:r>
      <w:r w:rsidR="00007408" w:rsidRPr="002F7056">
        <w:rPr>
          <w:rFonts w:ascii="Times New Roman" w:hAnsi="Times New Roman" w:cs="Times New Roman"/>
          <w:sz w:val="24"/>
          <w:szCs w:val="24"/>
        </w:rPr>
        <w:t xml:space="preserve">I encourage you to </w:t>
      </w:r>
      <w:r w:rsidR="003D0783" w:rsidRPr="002F7056">
        <w:rPr>
          <w:rFonts w:ascii="Times New Roman" w:hAnsi="Times New Roman" w:cs="Times New Roman"/>
          <w:sz w:val="24"/>
          <w:szCs w:val="24"/>
        </w:rPr>
        <w:t xml:space="preserve">ask yourself </w:t>
      </w:r>
      <w:r w:rsidR="00691E01" w:rsidRPr="002F7056">
        <w:rPr>
          <w:rFonts w:ascii="Times New Roman" w:hAnsi="Times New Roman" w:cs="Times New Roman"/>
          <w:sz w:val="24"/>
          <w:szCs w:val="24"/>
        </w:rPr>
        <w:t xml:space="preserve">what more </w:t>
      </w:r>
      <w:r w:rsidR="00007408" w:rsidRPr="002F7056">
        <w:rPr>
          <w:rFonts w:ascii="Times New Roman" w:hAnsi="Times New Roman" w:cs="Times New Roman"/>
          <w:sz w:val="24"/>
          <w:szCs w:val="24"/>
        </w:rPr>
        <w:t>you could</w:t>
      </w:r>
      <w:r w:rsidR="00691E01" w:rsidRPr="002F7056">
        <w:rPr>
          <w:rFonts w:ascii="Times New Roman" w:hAnsi="Times New Roman" w:cs="Times New Roman"/>
          <w:sz w:val="24"/>
          <w:szCs w:val="24"/>
        </w:rPr>
        <w:t xml:space="preserve"> do to </w:t>
      </w:r>
      <w:r w:rsidR="00A71647" w:rsidRPr="002F7056">
        <w:rPr>
          <w:rFonts w:ascii="Times New Roman" w:hAnsi="Times New Roman" w:cs="Times New Roman"/>
          <w:sz w:val="24"/>
          <w:szCs w:val="24"/>
        </w:rPr>
        <w:t xml:space="preserve">launch the next generation of community continuators. </w:t>
      </w:r>
      <w:r w:rsidR="00C3430B" w:rsidRPr="002F7056">
        <w:rPr>
          <w:rFonts w:ascii="Times New Roman" w:hAnsi="Times New Roman" w:cs="Times New Roman"/>
          <w:sz w:val="24"/>
          <w:szCs w:val="24"/>
        </w:rPr>
        <w:t xml:space="preserve">I’m betting </w:t>
      </w:r>
      <w:r w:rsidR="00C3430B" w:rsidRPr="002F7056">
        <w:rPr>
          <w:rFonts w:ascii="Times New Roman" w:hAnsi="Times New Roman" w:cs="Times New Roman"/>
          <w:sz w:val="24"/>
          <w:szCs w:val="24"/>
        </w:rPr>
        <w:lastRenderedPageBreak/>
        <w:t>you’ll come up with a few new ideas, and c</w:t>
      </w:r>
      <w:r w:rsidR="00A71647" w:rsidRPr="002F7056">
        <w:rPr>
          <w:rFonts w:ascii="Times New Roman" w:hAnsi="Times New Roman" w:cs="Times New Roman"/>
          <w:sz w:val="24"/>
          <w:szCs w:val="24"/>
        </w:rPr>
        <w:t>hances are tha</w:t>
      </w:r>
      <w:r w:rsidR="00ED30AE" w:rsidRPr="002F7056">
        <w:rPr>
          <w:rFonts w:ascii="Times New Roman" w:hAnsi="Times New Roman" w:cs="Times New Roman"/>
          <w:sz w:val="24"/>
          <w:szCs w:val="24"/>
        </w:rPr>
        <w:t xml:space="preserve">t </w:t>
      </w:r>
      <w:r w:rsidR="00AE5F78" w:rsidRPr="002F7056">
        <w:rPr>
          <w:rFonts w:ascii="Times New Roman" w:hAnsi="Times New Roman" w:cs="Times New Roman"/>
          <w:sz w:val="24"/>
          <w:szCs w:val="24"/>
        </w:rPr>
        <w:t>th</w:t>
      </w:r>
      <w:r w:rsidR="00C3430B" w:rsidRPr="002F7056">
        <w:rPr>
          <w:rFonts w:ascii="Times New Roman" w:hAnsi="Times New Roman" w:cs="Times New Roman"/>
          <w:sz w:val="24"/>
          <w:szCs w:val="24"/>
        </w:rPr>
        <w:t>e</w:t>
      </w:r>
      <w:r w:rsidR="00AE5F78" w:rsidRPr="002F7056">
        <w:rPr>
          <w:rFonts w:ascii="Times New Roman" w:hAnsi="Times New Roman" w:cs="Times New Roman"/>
          <w:sz w:val="24"/>
          <w:szCs w:val="24"/>
        </w:rPr>
        <w:t xml:space="preserve">se “unrequired” actions </w:t>
      </w:r>
      <w:r w:rsidR="00C3430B" w:rsidRPr="002F7056">
        <w:rPr>
          <w:rFonts w:ascii="Times New Roman" w:hAnsi="Times New Roman" w:cs="Times New Roman"/>
          <w:sz w:val="24"/>
          <w:szCs w:val="24"/>
        </w:rPr>
        <w:t>are a key to your</w:t>
      </w:r>
      <w:r w:rsidR="00AE5F78" w:rsidRPr="002F7056">
        <w:rPr>
          <w:rFonts w:ascii="Times New Roman" w:hAnsi="Times New Roman" w:cs="Times New Roman"/>
          <w:sz w:val="24"/>
          <w:szCs w:val="24"/>
        </w:rPr>
        <w:t xml:space="preserve"> bank’s </w:t>
      </w:r>
      <w:r w:rsidR="00C3430B" w:rsidRPr="002F7056">
        <w:rPr>
          <w:rFonts w:ascii="Times New Roman" w:hAnsi="Times New Roman" w:cs="Times New Roman"/>
          <w:sz w:val="24"/>
          <w:szCs w:val="24"/>
        </w:rPr>
        <w:t xml:space="preserve">continued </w:t>
      </w:r>
      <w:r w:rsidR="00AE5F78" w:rsidRPr="002F7056">
        <w:rPr>
          <w:rFonts w:ascii="Times New Roman" w:hAnsi="Times New Roman" w:cs="Times New Roman"/>
          <w:sz w:val="24"/>
          <w:szCs w:val="24"/>
        </w:rPr>
        <w:t xml:space="preserve">success. </w:t>
      </w:r>
      <w:r w:rsidR="00ED30AE" w:rsidRPr="002F705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703039B" w14:textId="7F81E297" w:rsidR="00FB2B33" w:rsidRDefault="002F7056" w:rsidP="002F705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[ends]</w:t>
      </w:r>
    </w:p>
    <w:p w14:paraId="5E762EE2" w14:textId="39E3A09B" w:rsidR="002F7056" w:rsidRPr="002F7056" w:rsidRDefault="002F7056" w:rsidP="002F705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[sidebar]</w:t>
      </w:r>
    </w:p>
    <w:p w14:paraId="3121E693" w14:textId="187E8BB2" w:rsidR="00783619" w:rsidRPr="00D41E2E" w:rsidRDefault="00E348C1" w:rsidP="002F705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D41E2E">
        <w:rPr>
          <w:rFonts w:ascii="Times New Roman" w:hAnsi="Times New Roman" w:cs="Times New Roman"/>
          <w:sz w:val="24"/>
          <w:szCs w:val="24"/>
        </w:rPr>
        <w:t xml:space="preserve">Where I’ll </w:t>
      </w:r>
      <w:r w:rsidR="002F7056" w:rsidRPr="00D41E2E">
        <w:rPr>
          <w:rFonts w:ascii="Times New Roman" w:hAnsi="Times New Roman" w:cs="Times New Roman"/>
          <w:sz w:val="24"/>
          <w:szCs w:val="24"/>
        </w:rPr>
        <w:t>b</w:t>
      </w:r>
      <w:r w:rsidRPr="00D41E2E">
        <w:rPr>
          <w:rFonts w:ascii="Times New Roman" w:hAnsi="Times New Roman" w:cs="Times New Roman"/>
          <w:sz w:val="24"/>
          <w:szCs w:val="24"/>
        </w:rPr>
        <w:t xml:space="preserve">e </w:t>
      </w:r>
      <w:r w:rsidR="002F7056" w:rsidRPr="00D41E2E">
        <w:rPr>
          <w:rFonts w:ascii="Times New Roman" w:hAnsi="Times New Roman" w:cs="Times New Roman"/>
          <w:sz w:val="24"/>
          <w:szCs w:val="24"/>
        </w:rPr>
        <w:t>t</w:t>
      </w:r>
      <w:r w:rsidRPr="00D41E2E">
        <w:rPr>
          <w:rFonts w:ascii="Times New Roman" w:hAnsi="Times New Roman" w:cs="Times New Roman"/>
          <w:sz w:val="24"/>
          <w:szCs w:val="24"/>
        </w:rPr>
        <w:t xml:space="preserve">his </w:t>
      </w:r>
      <w:r w:rsidR="002F7056" w:rsidRPr="00D41E2E">
        <w:rPr>
          <w:rFonts w:ascii="Times New Roman" w:hAnsi="Times New Roman" w:cs="Times New Roman"/>
          <w:sz w:val="24"/>
          <w:szCs w:val="24"/>
        </w:rPr>
        <w:t>m</w:t>
      </w:r>
      <w:r w:rsidRPr="00D41E2E">
        <w:rPr>
          <w:rFonts w:ascii="Times New Roman" w:hAnsi="Times New Roman" w:cs="Times New Roman"/>
          <w:sz w:val="24"/>
          <w:szCs w:val="24"/>
        </w:rPr>
        <w:t>onth</w:t>
      </w:r>
    </w:p>
    <w:p w14:paraId="6BB658D1" w14:textId="55A3699B" w:rsidR="00E348C1" w:rsidRDefault="00010706" w:rsidP="002F705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2F7056">
        <w:rPr>
          <w:rFonts w:ascii="Times New Roman" w:hAnsi="Times New Roman" w:cs="Times New Roman"/>
          <w:sz w:val="24"/>
          <w:szCs w:val="24"/>
        </w:rPr>
        <w:t>I’ll be attending the annual meetings of the Wyoming Bankers Association and the Florida Banker</w:t>
      </w:r>
      <w:r w:rsidR="008F42B2" w:rsidRPr="002F7056">
        <w:rPr>
          <w:rFonts w:ascii="Times New Roman" w:hAnsi="Times New Roman" w:cs="Times New Roman"/>
          <w:sz w:val="24"/>
          <w:szCs w:val="24"/>
        </w:rPr>
        <w:t>s</w:t>
      </w:r>
      <w:r w:rsidRPr="002F7056">
        <w:rPr>
          <w:rFonts w:ascii="Times New Roman" w:hAnsi="Times New Roman" w:cs="Times New Roman"/>
          <w:sz w:val="24"/>
          <w:szCs w:val="24"/>
        </w:rPr>
        <w:t xml:space="preserve"> Association</w:t>
      </w:r>
      <w:r w:rsidR="00C3430B" w:rsidRPr="002F7056">
        <w:rPr>
          <w:rFonts w:ascii="Times New Roman" w:hAnsi="Times New Roman" w:cs="Times New Roman"/>
          <w:sz w:val="24"/>
          <w:szCs w:val="24"/>
        </w:rPr>
        <w:t xml:space="preserve"> </w:t>
      </w:r>
      <w:r w:rsidR="00F10F4B" w:rsidRPr="002F7056">
        <w:rPr>
          <w:rFonts w:ascii="Times New Roman" w:hAnsi="Times New Roman" w:cs="Times New Roman"/>
          <w:sz w:val="24"/>
          <w:szCs w:val="24"/>
        </w:rPr>
        <w:t>and sharing more about the importance of cultivating community continuators</w:t>
      </w:r>
      <w:r w:rsidRPr="002F7056">
        <w:rPr>
          <w:rFonts w:ascii="Times New Roman" w:hAnsi="Times New Roman" w:cs="Times New Roman"/>
          <w:sz w:val="24"/>
          <w:szCs w:val="24"/>
        </w:rPr>
        <w:t>.</w:t>
      </w:r>
    </w:p>
    <w:p w14:paraId="2F3892EE" w14:textId="74988C02" w:rsidR="002F7056" w:rsidRPr="002F7056" w:rsidRDefault="002F7056" w:rsidP="002F705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[sidebar ends]</w:t>
      </w:r>
    </w:p>
    <w:sectPr w:rsidR="002F7056" w:rsidRPr="002F705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E804D9"/>
    <w:multiLevelType w:val="hybridMultilevel"/>
    <w:tmpl w:val="0076FA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36525106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2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6C52"/>
    <w:rsid w:val="00007408"/>
    <w:rsid w:val="00007E79"/>
    <w:rsid w:val="00010706"/>
    <w:rsid w:val="000107F4"/>
    <w:rsid w:val="000205DB"/>
    <w:rsid w:val="0002713C"/>
    <w:rsid w:val="00033CFE"/>
    <w:rsid w:val="00047A46"/>
    <w:rsid w:val="00056AA2"/>
    <w:rsid w:val="0006152D"/>
    <w:rsid w:val="00061E99"/>
    <w:rsid w:val="00063FD0"/>
    <w:rsid w:val="00071243"/>
    <w:rsid w:val="000725D2"/>
    <w:rsid w:val="000767E8"/>
    <w:rsid w:val="000B370E"/>
    <w:rsid w:val="000D05B6"/>
    <w:rsid w:val="000E1449"/>
    <w:rsid w:val="000E2328"/>
    <w:rsid w:val="001178E0"/>
    <w:rsid w:val="001202A1"/>
    <w:rsid w:val="00120524"/>
    <w:rsid w:val="001336E1"/>
    <w:rsid w:val="00137715"/>
    <w:rsid w:val="001418E9"/>
    <w:rsid w:val="0014631B"/>
    <w:rsid w:val="00150FEA"/>
    <w:rsid w:val="0015573D"/>
    <w:rsid w:val="00170897"/>
    <w:rsid w:val="0017092C"/>
    <w:rsid w:val="00174CAC"/>
    <w:rsid w:val="00183700"/>
    <w:rsid w:val="00193CBD"/>
    <w:rsid w:val="001A0C7F"/>
    <w:rsid w:val="001A6E76"/>
    <w:rsid w:val="001D2F69"/>
    <w:rsid w:val="001D3DE4"/>
    <w:rsid w:val="001E542E"/>
    <w:rsid w:val="001E6BD6"/>
    <w:rsid w:val="001F32E6"/>
    <w:rsid w:val="001F613B"/>
    <w:rsid w:val="001F7F82"/>
    <w:rsid w:val="002206CA"/>
    <w:rsid w:val="00230D5B"/>
    <w:rsid w:val="002314A9"/>
    <w:rsid w:val="002319DA"/>
    <w:rsid w:val="00235CFB"/>
    <w:rsid w:val="00246BC1"/>
    <w:rsid w:val="00246CED"/>
    <w:rsid w:val="002610D9"/>
    <w:rsid w:val="00267323"/>
    <w:rsid w:val="00272B1B"/>
    <w:rsid w:val="00277E56"/>
    <w:rsid w:val="00294BDF"/>
    <w:rsid w:val="002B489E"/>
    <w:rsid w:val="002B48AA"/>
    <w:rsid w:val="002B7849"/>
    <w:rsid w:val="002C5584"/>
    <w:rsid w:val="002E1AB3"/>
    <w:rsid w:val="002E6B19"/>
    <w:rsid w:val="002E73FC"/>
    <w:rsid w:val="002F7056"/>
    <w:rsid w:val="00302EA4"/>
    <w:rsid w:val="00325B1E"/>
    <w:rsid w:val="00342A7D"/>
    <w:rsid w:val="0037084E"/>
    <w:rsid w:val="003730ED"/>
    <w:rsid w:val="00375BF5"/>
    <w:rsid w:val="003778A8"/>
    <w:rsid w:val="00395798"/>
    <w:rsid w:val="003970C5"/>
    <w:rsid w:val="003A411D"/>
    <w:rsid w:val="003A47ED"/>
    <w:rsid w:val="003A5A3C"/>
    <w:rsid w:val="003B13B9"/>
    <w:rsid w:val="003D0783"/>
    <w:rsid w:val="003D71A2"/>
    <w:rsid w:val="003E3142"/>
    <w:rsid w:val="003F535D"/>
    <w:rsid w:val="00416C46"/>
    <w:rsid w:val="00445AE4"/>
    <w:rsid w:val="00445C4C"/>
    <w:rsid w:val="00475F28"/>
    <w:rsid w:val="00482BC2"/>
    <w:rsid w:val="004940CE"/>
    <w:rsid w:val="00494853"/>
    <w:rsid w:val="00494FF1"/>
    <w:rsid w:val="004963A4"/>
    <w:rsid w:val="004A63DE"/>
    <w:rsid w:val="004B0074"/>
    <w:rsid w:val="004B7C40"/>
    <w:rsid w:val="004E3C7A"/>
    <w:rsid w:val="004F5C2E"/>
    <w:rsid w:val="00500E7F"/>
    <w:rsid w:val="0050381A"/>
    <w:rsid w:val="00513010"/>
    <w:rsid w:val="00520475"/>
    <w:rsid w:val="00527A92"/>
    <w:rsid w:val="00534DC4"/>
    <w:rsid w:val="00545A4F"/>
    <w:rsid w:val="005662E1"/>
    <w:rsid w:val="005735EF"/>
    <w:rsid w:val="0057404F"/>
    <w:rsid w:val="00581EF2"/>
    <w:rsid w:val="00583E08"/>
    <w:rsid w:val="005954EE"/>
    <w:rsid w:val="005C2B00"/>
    <w:rsid w:val="005D0648"/>
    <w:rsid w:val="005F003D"/>
    <w:rsid w:val="00614F05"/>
    <w:rsid w:val="00624459"/>
    <w:rsid w:val="006643E9"/>
    <w:rsid w:val="0066744C"/>
    <w:rsid w:val="00691E01"/>
    <w:rsid w:val="006953FB"/>
    <w:rsid w:val="006B0714"/>
    <w:rsid w:val="006B4B4D"/>
    <w:rsid w:val="006C270A"/>
    <w:rsid w:val="006C3360"/>
    <w:rsid w:val="006D5585"/>
    <w:rsid w:val="006E4D98"/>
    <w:rsid w:val="006E5F58"/>
    <w:rsid w:val="006E7164"/>
    <w:rsid w:val="006F5D6B"/>
    <w:rsid w:val="00707D48"/>
    <w:rsid w:val="007104EF"/>
    <w:rsid w:val="0073064F"/>
    <w:rsid w:val="00735C01"/>
    <w:rsid w:val="007367C0"/>
    <w:rsid w:val="00740312"/>
    <w:rsid w:val="0075121F"/>
    <w:rsid w:val="007560A2"/>
    <w:rsid w:val="00761509"/>
    <w:rsid w:val="00763487"/>
    <w:rsid w:val="00763D41"/>
    <w:rsid w:val="007737BA"/>
    <w:rsid w:val="00775CDE"/>
    <w:rsid w:val="0078023F"/>
    <w:rsid w:val="00783619"/>
    <w:rsid w:val="00785E9D"/>
    <w:rsid w:val="0079007E"/>
    <w:rsid w:val="00792D06"/>
    <w:rsid w:val="00795929"/>
    <w:rsid w:val="00796525"/>
    <w:rsid w:val="007A664A"/>
    <w:rsid w:val="007A69B1"/>
    <w:rsid w:val="007B0B82"/>
    <w:rsid w:val="007B2D35"/>
    <w:rsid w:val="007B34C2"/>
    <w:rsid w:val="007D1C7C"/>
    <w:rsid w:val="007D70E4"/>
    <w:rsid w:val="007E50C5"/>
    <w:rsid w:val="007F3B5A"/>
    <w:rsid w:val="007F6FC0"/>
    <w:rsid w:val="008136BC"/>
    <w:rsid w:val="00837C90"/>
    <w:rsid w:val="008406A4"/>
    <w:rsid w:val="008523EA"/>
    <w:rsid w:val="00856B2D"/>
    <w:rsid w:val="00856B54"/>
    <w:rsid w:val="00863DA8"/>
    <w:rsid w:val="00864BB2"/>
    <w:rsid w:val="00873A1D"/>
    <w:rsid w:val="00880D56"/>
    <w:rsid w:val="00880F5B"/>
    <w:rsid w:val="008839BA"/>
    <w:rsid w:val="0089283C"/>
    <w:rsid w:val="00894AD1"/>
    <w:rsid w:val="008A2E79"/>
    <w:rsid w:val="008A7FB6"/>
    <w:rsid w:val="008B1624"/>
    <w:rsid w:val="008D3E30"/>
    <w:rsid w:val="008F0A12"/>
    <w:rsid w:val="008F3254"/>
    <w:rsid w:val="008F42B2"/>
    <w:rsid w:val="008F4C22"/>
    <w:rsid w:val="008F71DF"/>
    <w:rsid w:val="00904671"/>
    <w:rsid w:val="00911946"/>
    <w:rsid w:val="00913072"/>
    <w:rsid w:val="009206D6"/>
    <w:rsid w:val="0093030C"/>
    <w:rsid w:val="00941E04"/>
    <w:rsid w:val="00943B20"/>
    <w:rsid w:val="009461A9"/>
    <w:rsid w:val="00950409"/>
    <w:rsid w:val="00992406"/>
    <w:rsid w:val="009933A5"/>
    <w:rsid w:val="009B6268"/>
    <w:rsid w:val="009C7367"/>
    <w:rsid w:val="009D2549"/>
    <w:rsid w:val="009D3314"/>
    <w:rsid w:val="009E1BAA"/>
    <w:rsid w:val="009F4A1E"/>
    <w:rsid w:val="009F4CD4"/>
    <w:rsid w:val="00A108DE"/>
    <w:rsid w:val="00A16C52"/>
    <w:rsid w:val="00A24D78"/>
    <w:rsid w:val="00A304F5"/>
    <w:rsid w:val="00A349C0"/>
    <w:rsid w:val="00A37AAE"/>
    <w:rsid w:val="00A6421F"/>
    <w:rsid w:val="00A71647"/>
    <w:rsid w:val="00A72B31"/>
    <w:rsid w:val="00A736A5"/>
    <w:rsid w:val="00A7454F"/>
    <w:rsid w:val="00A7542B"/>
    <w:rsid w:val="00A9641A"/>
    <w:rsid w:val="00AA7F54"/>
    <w:rsid w:val="00AE5F78"/>
    <w:rsid w:val="00AE7520"/>
    <w:rsid w:val="00B26812"/>
    <w:rsid w:val="00B54597"/>
    <w:rsid w:val="00B56C88"/>
    <w:rsid w:val="00B6047E"/>
    <w:rsid w:val="00B63867"/>
    <w:rsid w:val="00B63B62"/>
    <w:rsid w:val="00B711FD"/>
    <w:rsid w:val="00B83477"/>
    <w:rsid w:val="00B96BDF"/>
    <w:rsid w:val="00BA5455"/>
    <w:rsid w:val="00BC1216"/>
    <w:rsid w:val="00BC2D22"/>
    <w:rsid w:val="00BC6EA7"/>
    <w:rsid w:val="00BD59C1"/>
    <w:rsid w:val="00BD5B84"/>
    <w:rsid w:val="00C056A4"/>
    <w:rsid w:val="00C07039"/>
    <w:rsid w:val="00C1324E"/>
    <w:rsid w:val="00C2241C"/>
    <w:rsid w:val="00C23D17"/>
    <w:rsid w:val="00C26046"/>
    <w:rsid w:val="00C3430B"/>
    <w:rsid w:val="00C36C72"/>
    <w:rsid w:val="00C41012"/>
    <w:rsid w:val="00C4557D"/>
    <w:rsid w:val="00C75801"/>
    <w:rsid w:val="00CA5A99"/>
    <w:rsid w:val="00CA6265"/>
    <w:rsid w:val="00CD5E9B"/>
    <w:rsid w:val="00CE739A"/>
    <w:rsid w:val="00CF13C4"/>
    <w:rsid w:val="00D04B70"/>
    <w:rsid w:val="00D14154"/>
    <w:rsid w:val="00D166D1"/>
    <w:rsid w:val="00D241CE"/>
    <w:rsid w:val="00D261C2"/>
    <w:rsid w:val="00D3137D"/>
    <w:rsid w:val="00D35CBD"/>
    <w:rsid w:val="00D41E2E"/>
    <w:rsid w:val="00D42ACB"/>
    <w:rsid w:val="00D566DA"/>
    <w:rsid w:val="00D629F0"/>
    <w:rsid w:val="00D922E7"/>
    <w:rsid w:val="00D97E84"/>
    <w:rsid w:val="00DC6F27"/>
    <w:rsid w:val="00DC7F42"/>
    <w:rsid w:val="00E07842"/>
    <w:rsid w:val="00E24D1B"/>
    <w:rsid w:val="00E255D9"/>
    <w:rsid w:val="00E26141"/>
    <w:rsid w:val="00E348C1"/>
    <w:rsid w:val="00E46411"/>
    <w:rsid w:val="00E511A5"/>
    <w:rsid w:val="00E532F1"/>
    <w:rsid w:val="00E61E19"/>
    <w:rsid w:val="00E66A81"/>
    <w:rsid w:val="00E74EC6"/>
    <w:rsid w:val="00E850BF"/>
    <w:rsid w:val="00E921F3"/>
    <w:rsid w:val="00E95CF4"/>
    <w:rsid w:val="00EA2654"/>
    <w:rsid w:val="00EC6825"/>
    <w:rsid w:val="00EC784E"/>
    <w:rsid w:val="00ED0DD6"/>
    <w:rsid w:val="00ED30AE"/>
    <w:rsid w:val="00EE0AC0"/>
    <w:rsid w:val="00EE273F"/>
    <w:rsid w:val="00F02D8B"/>
    <w:rsid w:val="00F0351B"/>
    <w:rsid w:val="00F10959"/>
    <w:rsid w:val="00F10F4B"/>
    <w:rsid w:val="00F1384A"/>
    <w:rsid w:val="00F158C3"/>
    <w:rsid w:val="00F26522"/>
    <w:rsid w:val="00F41E8A"/>
    <w:rsid w:val="00F42DB5"/>
    <w:rsid w:val="00F63BDD"/>
    <w:rsid w:val="00F72AF9"/>
    <w:rsid w:val="00FB2B33"/>
    <w:rsid w:val="00FC4F41"/>
    <w:rsid w:val="00FC6777"/>
    <w:rsid w:val="00FD2895"/>
    <w:rsid w:val="00FD4108"/>
    <w:rsid w:val="00FD6049"/>
    <w:rsid w:val="00FE2E1D"/>
    <w:rsid w:val="00FE7571"/>
    <w:rsid w:val="00FF0A21"/>
    <w:rsid w:val="00FF6A87"/>
    <w:rsid w:val="238E0751"/>
    <w:rsid w:val="49D3A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38ED6E"/>
  <w15:chartTrackingRefBased/>
  <w15:docId w15:val="{4B6717E3-39F3-4762-A744-768BE8DE53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16C52"/>
    <w:pPr>
      <w:spacing w:after="0" w:line="240" w:lineRule="auto"/>
      <w:ind w:left="720"/>
    </w:pPr>
    <w:rPr>
      <w:rFonts w:ascii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2B48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B48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B48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B48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B48AA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B34C2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8A7FB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A7F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706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7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f3052132-7631-4bf8-9303-fc804c90d88f">
      <Terms xmlns="http://schemas.microsoft.com/office/infopath/2007/PartnerControls"/>
    </lcf76f155ced4ddcb4097134ff3c332f>
    <_ip_UnifiedCompliancePolicyProperties xmlns="http://schemas.microsoft.com/sharepoint/v3" xsi:nil="true"/>
    <TaxCatchAll xmlns="0c2bd550-716e-42bf-a496-06b194d1b80a" xsi:nil="true"/>
    <SharedWithUsers xmlns="0c2bd550-716e-42bf-a496-06b194d1b80a">
      <UserInfo>
        <DisplayName>Colleen Morrison</DisplayName>
        <AccountId>2865</AccountId>
        <AccountType/>
      </UserInfo>
      <UserInfo>
        <DisplayName>Rob Birgfeld</DisplayName>
        <AccountId>3218</AccountId>
        <AccountType/>
      </UserInfo>
      <UserInfo>
        <DisplayName>Aleis Stokes</DisplayName>
        <AccountId>20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F3F40B893A8438FDAFECBEBEF3679" ma:contentTypeVersion="18" ma:contentTypeDescription="Create a new document." ma:contentTypeScope="" ma:versionID="5cfb60788a771f32a67947d485d09631">
  <xsd:schema xmlns:xsd="http://www.w3.org/2001/XMLSchema" xmlns:xs="http://www.w3.org/2001/XMLSchema" xmlns:p="http://schemas.microsoft.com/office/2006/metadata/properties" xmlns:ns1="http://schemas.microsoft.com/sharepoint/v3" xmlns:ns2="f3052132-7631-4bf8-9303-fc804c90d88f" xmlns:ns3="0c2bd550-716e-42bf-a496-06b194d1b80a" targetNamespace="http://schemas.microsoft.com/office/2006/metadata/properties" ma:root="true" ma:fieldsID="c44e03cf72536955c6655db456e36f28" ns1:_="" ns2:_="" ns3:_="">
    <xsd:import namespace="http://schemas.microsoft.com/sharepoint/v3"/>
    <xsd:import namespace="f3052132-7631-4bf8-9303-fc804c90d88f"/>
    <xsd:import namespace="0c2bd550-716e-42bf-a496-06b194d1b8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052132-7631-4bf8-9303-fc804c90d8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2bd550-716e-42bf-a496-06b194d1b80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2b76d73c-8ac3-499e-b223-2876e61b994d}" ma:internalName="TaxCatchAll" ma:showField="CatchAllData" ma:web="0c2bd550-716e-42bf-a496-06b194d1b8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858BD29-9E24-452D-8373-47BA8D13461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7D33329-6550-4B25-AAE6-DFC206C140B5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3052132-7631-4bf8-9303-fc804c90d88f"/>
    <ds:schemaRef ds:uri="0c2bd550-716e-42bf-a496-06b194d1b80a"/>
  </ds:schemaRefs>
</ds:datastoreItem>
</file>

<file path=customXml/itemProps3.xml><?xml version="1.0" encoding="utf-8"?>
<ds:datastoreItem xmlns:ds="http://schemas.openxmlformats.org/officeDocument/2006/customXml" ds:itemID="{127EB2AE-6032-4071-AA13-C8275BEFA8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052132-7631-4bf8-9303-fc804c90d88f"/>
    <ds:schemaRef ds:uri="0c2bd550-716e-42bf-a496-06b194d1b8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428</Words>
  <Characters>2444</Characters>
  <Application>Microsoft Office Word</Application>
  <DocSecurity>0</DocSecurity>
  <Lines>20</Lines>
  <Paragraphs>5</Paragraphs>
  <ScaleCrop>false</ScaleCrop>
  <Company/>
  <LinksUpToDate>false</LinksUpToDate>
  <CharactersWithSpaces>2867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Rachel Hatcher</cp:lastModifiedBy>
  <cp:revision>4</cp:revision>
  <dcterms:created xsi:type="dcterms:W3CDTF">2023-05-03T17:51:00Z</dcterms:created>
  <dcterms:modified xsi:type="dcterms:W3CDTF">2023-05-22T14:54:00Z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0x010100496F3F40B893A8438FDAFECBEBEF3679</vt:lpwstr>
  </property>
  <property fmtid="{D5CDD505-2E9C-101B-9397-08002B2CF9AE}" pid="3" name="MediaServiceImageTags">
    <vt:lpwstr/>
  </property>
</Properties>
</file>