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D8A6" w14:textId="00E602C8" w:rsidR="006122A0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August 2023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4E911607" w14:textId="70EA7107" w:rsidR="006122A0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Flourish</w:t>
      </w:r>
    </w:p>
    <w:p w14:paraId="1043D4E1" w14:textId="25CC28C0" w:rsidR="006122A0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 “S</w:t>
      </w:r>
      <w:r w:rsidRPr="006122A0">
        <w:rPr>
          <w:rFonts w:ascii="Times New Roman" w:hAnsi="Times New Roman" w:cs="Times New Roman"/>
          <w:sz w:val="24"/>
          <w:szCs w:val="24"/>
        </w:rPr>
        <w:t>o much of what we’ve seen in the last six months is banks doubling down on what they’re good at doing: helping their customers and communities in ways that nobody else can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07836C0" w14:textId="64EADE40" w:rsidR="006122A0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651F7116" w14:textId="2437DA99" w:rsidR="00613DDE" w:rsidRDefault="00527023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>As we enter budget season, the adage “You can’t save your way to prosperity</w:t>
      </w:r>
      <w:r w:rsidR="00D45BDF" w:rsidRPr="006122A0">
        <w:rPr>
          <w:rFonts w:ascii="Times New Roman" w:hAnsi="Times New Roman" w:cs="Times New Roman"/>
          <w:sz w:val="24"/>
          <w:szCs w:val="24"/>
        </w:rPr>
        <w:t xml:space="preserve">” hits home. With regulatory and financial pressures, community banks </w:t>
      </w:r>
      <w:r w:rsidR="006122A0">
        <w:rPr>
          <w:rFonts w:ascii="Times New Roman" w:hAnsi="Times New Roman" w:cs="Times New Roman"/>
          <w:sz w:val="24"/>
          <w:szCs w:val="24"/>
        </w:rPr>
        <w:t>face</w:t>
      </w:r>
      <w:r w:rsidR="00D45BDF" w:rsidRPr="006122A0">
        <w:rPr>
          <w:rFonts w:ascii="Times New Roman" w:hAnsi="Times New Roman" w:cs="Times New Roman"/>
          <w:sz w:val="24"/>
          <w:szCs w:val="24"/>
        </w:rPr>
        <w:t xml:space="preserve"> tough decisions as they allocate resources for 2024. </w:t>
      </w:r>
    </w:p>
    <w:p w14:paraId="6018CFE3" w14:textId="67633CC6" w:rsidR="00A72FF3" w:rsidRPr="006122A0" w:rsidRDefault="0093622A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>I</w:t>
      </w:r>
      <w:r w:rsidR="00A966CF" w:rsidRPr="006122A0">
        <w:rPr>
          <w:rFonts w:ascii="Times New Roman" w:hAnsi="Times New Roman" w:cs="Times New Roman"/>
          <w:sz w:val="24"/>
          <w:szCs w:val="24"/>
        </w:rPr>
        <w:t xml:space="preserve"> was just speaking with a banker who </w:t>
      </w:r>
      <w:r w:rsidR="0014234A" w:rsidRPr="006122A0">
        <w:rPr>
          <w:rFonts w:ascii="Times New Roman" w:hAnsi="Times New Roman" w:cs="Times New Roman"/>
          <w:sz w:val="24"/>
          <w:szCs w:val="24"/>
        </w:rPr>
        <w:t>reiterated</w:t>
      </w:r>
      <w:r w:rsidR="00A966CF" w:rsidRPr="006122A0">
        <w:rPr>
          <w:rFonts w:ascii="Times New Roman" w:hAnsi="Times New Roman" w:cs="Times New Roman"/>
          <w:sz w:val="24"/>
          <w:szCs w:val="24"/>
        </w:rPr>
        <w:t xml:space="preserve"> that it’s been a while since we’ve been in this interest rate en</w:t>
      </w:r>
      <w:r w:rsidR="00A72FF3" w:rsidRPr="006122A0">
        <w:rPr>
          <w:rFonts w:ascii="Times New Roman" w:hAnsi="Times New Roman" w:cs="Times New Roman"/>
          <w:sz w:val="24"/>
          <w:szCs w:val="24"/>
        </w:rPr>
        <w:t>v</w:t>
      </w:r>
      <w:r w:rsidR="00A966CF" w:rsidRPr="006122A0">
        <w:rPr>
          <w:rFonts w:ascii="Times New Roman" w:hAnsi="Times New Roman" w:cs="Times New Roman"/>
          <w:sz w:val="24"/>
          <w:szCs w:val="24"/>
        </w:rPr>
        <w:t xml:space="preserve">ironment, and </w:t>
      </w:r>
      <w:r w:rsidR="00446FBE" w:rsidRPr="006122A0">
        <w:rPr>
          <w:rFonts w:ascii="Times New Roman" w:hAnsi="Times New Roman" w:cs="Times New Roman"/>
          <w:sz w:val="24"/>
          <w:szCs w:val="24"/>
        </w:rPr>
        <w:t>its</w:t>
      </w:r>
      <w:r w:rsidR="00A966CF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A619DA" w:rsidRPr="006122A0">
        <w:rPr>
          <w:rFonts w:ascii="Times New Roman" w:hAnsi="Times New Roman" w:cs="Times New Roman"/>
          <w:sz w:val="24"/>
          <w:szCs w:val="24"/>
        </w:rPr>
        <w:t xml:space="preserve">impacts </w:t>
      </w:r>
      <w:r w:rsidR="00446FBE" w:rsidRPr="006122A0">
        <w:rPr>
          <w:rFonts w:ascii="Times New Roman" w:hAnsi="Times New Roman" w:cs="Times New Roman"/>
          <w:sz w:val="24"/>
          <w:szCs w:val="24"/>
        </w:rPr>
        <w:t>on</w:t>
      </w:r>
      <w:r w:rsidR="00A619DA" w:rsidRPr="006122A0">
        <w:rPr>
          <w:rFonts w:ascii="Times New Roman" w:hAnsi="Times New Roman" w:cs="Times New Roman"/>
          <w:sz w:val="24"/>
          <w:szCs w:val="24"/>
        </w:rPr>
        <w:t xml:space="preserve"> the cost of credit</w:t>
      </w:r>
      <w:r w:rsidR="00446FBE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A619DA" w:rsidRPr="006122A0">
        <w:rPr>
          <w:rFonts w:ascii="Times New Roman" w:hAnsi="Times New Roman" w:cs="Times New Roman"/>
          <w:sz w:val="24"/>
          <w:szCs w:val="24"/>
        </w:rPr>
        <w:t>and renewals</w:t>
      </w:r>
      <w:r w:rsidR="00446FBE" w:rsidRPr="006122A0">
        <w:rPr>
          <w:rFonts w:ascii="Times New Roman" w:hAnsi="Times New Roman" w:cs="Times New Roman"/>
          <w:sz w:val="24"/>
          <w:szCs w:val="24"/>
        </w:rPr>
        <w:t xml:space="preserve"> send us down a path of unknowns. So, when we begin budgeting, </w:t>
      </w:r>
      <w:r w:rsidR="00DD5672" w:rsidRPr="006122A0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DD5672" w:rsidRPr="006122A0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DD5672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ED5F49" w:rsidRPr="006122A0">
        <w:rPr>
          <w:rFonts w:ascii="Times New Roman" w:hAnsi="Times New Roman" w:cs="Times New Roman"/>
          <w:sz w:val="24"/>
          <w:szCs w:val="24"/>
        </w:rPr>
        <w:t xml:space="preserve">find a meaningful way to </w:t>
      </w:r>
      <w:r w:rsidR="00DD5672" w:rsidRPr="006122A0">
        <w:rPr>
          <w:rFonts w:ascii="Times New Roman" w:hAnsi="Times New Roman" w:cs="Times New Roman"/>
          <w:sz w:val="24"/>
          <w:szCs w:val="24"/>
        </w:rPr>
        <w:t xml:space="preserve">anticipate what lies ahead. </w:t>
      </w:r>
    </w:p>
    <w:p w14:paraId="105CC59B" w14:textId="132E5290" w:rsidR="006E2373" w:rsidRPr="006122A0" w:rsidRDefault="00797F9E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 xml:space="preserve">But </w:t>
      </w:r>
      <w:r w:rsidR="00ED70E9" w:rsidRPr="006122A0">
        <w:rPr>
          <w:rFonts w:ascii="Times New Roman" w:hAnsi="Times New Roman" w:cs="Times New Roman"/>
          <w:sz w:val="24"/>
          <w:szCs w:val="24"/>
        </w:rPr>
        <w:t>with</w:t>
      </w:r>
      <w:r w:rsidR="00446FBE" w:rsidRPr="006122A0">
        <w:rPr>
          <w:rFonts w:ascii="Times New Roman" w:hAnsi="Times New Roman" w:cs="Times New Roman"/>
          <w:sz w:val="24"/>
          <w:szCs w:val="24"/>
        </w:rPr>
        <w:t xml:space="preserve"> this uncertainty</w:t>
      </w:r>
      <w:r w:rsidR="00ED70E9" w:rsidRPr="006122A0">
        <w:rPr>
          <w:rFonts w:ascii="Times New Roman" w:hAnsi="Times New Roman" w:cs="Times New Roman"/>
          <w:sz w:val="24"/>
          <w:szCs w:val="24"/>
        </w:rPr>
        <w:t xml:space="preserve"> comes</w:t>
      </w:r>
      <w:r w:rsidR="008F2DEE" w:rsidRPr="006122A0">
        <w:rPr>
          <w:rFonts w:ascii="Times New Roman" w:hAnsi="Times New Roman" w:cs="Times New Roman"/>
          <w:sz w:val="24"/>
          <w:szCs w:val="24"/>
        </w:rPr>
        <w:t xml:space="preserve"> an</w:t>
      </w:r>
      <w:r w:rsidRPr="006122A0">
        <w:rPr>
          <w:rFonts w:ascii="Times New Roman" w:hAnsi="Times New Roman" w:cs="Times New Roman"/>
          <w:sz w:val="24"/>
          <w:szCs w:val="24"/>
        </w:rPr>
        <w:t xml:space="preserve"> opportunity</w:t>
      </w:r>
      <w:r w:rsidR="008F2DEE" w:rsidRPr="006122A0">
        <w:rPr>
          <w:rFonts w:ascii="Times New Roman" w:hAnsi="Times New Roman" w:cs="Times New Roman"/>
          <w:sz w:val="24"/>
          <w:szCs w:val="24"/>
        </w:rPr>
        <w:t xml:space="preserve"> to look at solutions </w:t>
      </w:r>
      <w:r w:rsidR="00613DDE">
        <w:rPr>
          <w:rFonts w:ascii="Times New Roman" w:hAnsi="Times New Roman" w:cs="Times New Roman"/>
          <w:sz w:val="24"/>
          <w:szCs w:val="24"/>
        </w:rPr>
        <w:t>with</w:t>
      </w:r>
      <w:r w:rsidR="00613DDE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8F2DEE" w:rsidRPr="006122A0">
        <w:rPr>
          <w:rFonts w:ascii="Times New Roman" w:hAnsi="Times New Roman" w:cs="Times New Roman"/>
          <w:sz w:val="24"/>
          <w:szCs w:val="24"/>
        </w:rPr>
        <w:t>a new perspective</w:t>
      </w:r>
      <w:r w:rsidRPr="006122A0">
        <w:rPr>
          <w:rFonts w:ascii="Times New Roman" w:hAnsi="Times New Roman" w:cs="Times New Roman"/>
          <w:sz w:val="24"/>
          <w:szCs w:val="24"/>
        </w:rPr>
        <w:t xml:space="preserve">. </w:t>
      </w:r>
      <w:r w:rsidR="00A72FF3" w:rsidRPr="006122A0">
        <w:rPr>
          <w:rFonts w:ascii="Times New Roman" w:hAnsi="Times New Roman" w:cs="Times New Roman"/>
          <w:sz w:val="24"/>
          <w:szCs w:val="24"/>
        </w:rPr>
        <w:t>Th</w:t>
      </w:r>
      <w:r w:rsidR="00446FBE" w:rsidRPr="006122A0">
        <w:rPr>
          <w:rFonts w:ascii="Times New Roman" w:hAnsi="Times New Roman" w:cs="Times New Roman"/>
          <w:sz w:val="24"/>
          <w:szCs w:val="24"/>
        </w:rPr>
        <w:t>e</w:t>
      </w:r>
      <w:r w:rsidR="00A72FF3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current economic environment has bank management </w:t>
      </w:r>
      <w:proofErr w:type="gramStart"/>
      <w:r w:rsidR="006E2373" w:rsidRPr="006122A0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="006E2373" w:rsidRPr="006122A0">
        <w:rPr>
          <w:rFonts w:ascii="Times New Roman" w:hAnsi="Times New Roman" w:cs="Times New Roman"/>
          <w:sz w:val="24"/>
          <w:szCs w:val="24"/>
        </w:rPr>
        <w:t xml:space="preserve"> laser</w:t>
      </w:r>
      <w:r w:rsidRPr="006122A0">
        <w:rPr>
          <w:rFonts w:ascii="Times New Roman" w:hAnsi="Times New Roman" w:cs="Times New Roman"/>
          <w:sz w:val="24"/>
          <w:szCs w:val="24"/>
        </w:rPr>
        <w:t>-</w:t>
      </w:r>
      <w:r w:rsidR="006E2373" w:rsidRPr="006122A0">
        <w:rPr>
          <w:rFonts w:ascii="Times New Roman" w:hAnsi="Times New Roman" w:cs="Times New Roman"/>
          <w:sz w:val="24"/>
          <w:szCs w:val="24"/>
        </w:rPr>
        <w:t>focused on how we grow and create new revenue</w:t>
      </w:r>
      <w:r w:rsidR="00722675" w:rsidRPr="006122A0">
        <w:rPr>
          <w:rFonts w:ascii="Times New Roman" w:hAnsi="Times New Roman" w:cs="Times New Roman"/>
          <w:sz w:val="24"/>
          <w:szCs w:val="24"/>
        </w:rPr>
        <w:t xml:space="preserve">, all </w:t>
      </w:r>
      <w:r w:rsidR="00CE0673" w:rsidRPr="006122A0">
        <w:rPr>
          <w:rFonts w:ascii="Times New Roman" w:hAnsi="Times New Roman" w:cs="Times New Roman"/>
          <w:sz w:val="24"/>
          <w:szCs w:val="24"/>
        </w:rPr>
        <w:t>while</w:t>
      </w:r>
      <w:r w:rsidR="00722675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6E2373" w:rsidRPr="006122A0">
        <w:rPr>
          <w:rFonts w:ascii="Times New Roman" w:hAnsi="Times New Roman" w:cs="Times New Roman"/>
          <w:sz w:val="24"/>
          <w:szCs w:val="24"/>
        </w:rPr>
        <w:t>manag</w:t>
      </w:r>
      <w:r w:rsidR="00722675" w:rsidRPr="006122A0">
        <w:rPr>
          <w:rFonts w:ascii="Times New Roman" w:hAnsi="Times New Roman" w:cs="Times New Roman"/>
          <w:sz w:val="24"/>
          <w:szCs w:val="24"/>
        </w:rPr>
        <w:t>ing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 expense</w:t>
      </w:r>
      <w:r w:rsidR="00722675" w:rsidRPr="006122A0">
        <w:rPr>
          <w:rFonts w:ascii="Times New Roman" w:hAnsi="Times New Roman" w:cs="Times New Roman"/>
          <w:sz w:val="24"/>
          <w:szCs w:val="24"/>
        </w:rPr>
        <w:t>s</w:t>
      </w:r>
      <w:r w:rsidR="007131E4" w:rsidRPr="006122A0">
        <w:rPr>
          <w:rFonts w:ascii="Times New Roman" w:hAnsi="Times New Roman" w:cs="Times New Roman"/>
          <w:sz w:val="24"/>
          <w:szCs w:val="24"/>
        </w:rPr>
        <w:t>. The reality is that i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nterest </w:t>
      </w:r>
      <w:r w:rsidR="00043795" w:rsidRPr="006122A0">
        <w:rPr>
          <w:rFonts w:ascii="Times New Roman" w:hAnsi="Times New Roman" w:cs="Times New Roman"/>
          <w:sz w:val="24"/>
          <w:szCs w:val="24"/>
        </w:rPr>
        <w:t>expenses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 will be significantly higher moving into the coming yea</w:t>
      </w:r>
      <w:r w:rsidR="007131E4" w:rsidRPr="006122A0">
        <w:rPr>
          <w:rFonts w:ascii="Times New Roman" w:hAnsi="Times New Roman" w:cs="Times New Roman"/>
          <w:sz w:val="24"/>
          <w:szCs w:val="24"/>
        </w:rPr>
        <w:t>r, so we need to be asking</w:t>
      </w:r>
      <w:r w:rsidR="00043795" w:rsidRPr="006122A0">
        <w:rPr>
          <w:rFonts w:ascii="Times New Roman" w:hAnsi="Times New Roman" w:cs="Times New Roman"/>
          <w:sz w:val="24"/>
          <w:szCs w:val="24"/>
        </w:rPr>
        <w:t>, “W</w:t>
      </w:r>
      <w:r w:rsidR="007131E4" w:rsidRPr="006122A0">
        <w:rPr>
          <w:rFonts w:ascii="Times New Roman" w:hAnsi="Times New Roman" w:cs="Times New Roman"/>
          <w:sz w:val="24"/>
          <w:szCs w:val="24"/>
        </w:rPr>
        <w:t xml:space="preserve">hat </w:t>
      </w:r>
      <w:r w:rsidR="00043795" w:rsidRPr="006122A0">
        <w:rPr>
          <w:rFonts w:ascii="Times New Roman" w:hAnsi="Times New Roman" w:cs="Times New Roman"/>
          <w:sz w:val="24"/>
          <w:szCs w:val="24"/>
        </w:rPr>
        <w:t>are we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 d</w:t>
      </w:r>
      <w:r w:rsidR="007131E4" w:rsidRPr="006122A0">
        <w:rPr>
          <w:rFonts w:ascii="Times New Roman" w:hAnsi="Times New Roman" w:cs="Times New Roman"/>
          <w:sz w:val="24"/>
          <w:szCs w:val="24"/>
        </w:rPr>
        <w:t>o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ing on the other side of the income statement </w:t>
      </w:r>
      <w:r w:rsidR="00500814" w:rsidRPr="006122A0">
        <w:rPr>
          <w:rFonts w:ascii="Times New Roman" w:hAnsi="Times New Roman" w:cs="Times New Roman"/>
          <w:sz w:val="24"/>
          <w:szCs w:val="24"/>
        </w:rPr>
        <w:t>to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 grow revenues</w:t>
      </w:r>
      <w:r w:rsidR="00500814" w:rsidRPr="006122A0">
        <w:rPr>
          <w:rFonts w:ascii="Times New Roman" w:hAnsi="Times New Roman" w:cs="Times New Roman"/>
          <w:sz w:val="24"/>
          <w:szCs w:val="24"/>
        </w:rPr>
        <w:t>?</w:t>
      </w:r>
      <w:r w:rsidR="00043795" w:rsidRPr="006122A0">
        <w:rPr>
          <w:rFonts w:ascii="Times New Roman" w:hAnsi="Times New Roman" w:cs="Times New Roman"/>
          <w:sz w:val="24"/>
          <w:szCs w:val="24"/>
        </w:rPr>
        <w:t>”</w:t>
      </w:r>
      <w:r w:rsidR="00500814" w:rsidRPr="006122A0">
        <w:rPr>
          <w:rFonts w:ascii="Times New Roman" w:hAnsi="Times New Roman" w:cs="Times New Roman"/>
          <w:sz w:val="24"/>
          <w:szCs w:val="24"/>
        </w:rPr>
        <w:t xml:space="preserve"> Now’s the time to think</w:t>
      </w:r>
      <w:r w:rsidR="006E2373" w:rsidRPr="006122A0">
        <w:rPr>
          <w:rFonts w:ascii="Times New Roman" w:hAnsi="Times New Roman" w:cs="Times New Roman"/>
          <w:sz w:val="24"/>
          <w:szCs w:val="24"/>
        </w:rPr>
        <w:t xml:space="preserve"> outside the box </w:t>
      </w:r>
      <w:r w:rsidR="0095513B" w:rsidRPr="006122A0">
        <w:rPr>
          <w:rFonts w:ascii="Times New Roman" w:hAnsi="Times New Roman" w:cs="Times New Roman"/>
          <w:sz w:val="24"/>
          <w:szCs w:val="24"/>
        </w:rPr>
        <w:t>to ensure we continue to grow.</w:t>
      </w:r>
      <w:r w:rsidR="00520E22" w:rsidRPr="00612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DE524" w14:textId="73221FF2" w:rsidR="00613DDE" w:rsidRDefault="002D6317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>W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hether </w:t>
      </w:r>
      <w:r w:rsidR="00A47CD8" w:rsidRPr="006122A0">
        <w:rPr>
          <w:rFonts w:ascii="Times New Roman" w:hAnsi="Times New Roman" w:cs="Times New Roman"/>
          <w:sz w:val="24"/>
          <w:szCs w:val="24"/>
        </w:rPr>
        <w:t xml:space="preserve">it’s 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stories of banks continuing to </w:t>
      </w:r>
      <w:r w:rsidR="00CA03B5" w:rsidRPr="006122A0">
        <w:rPr>
          <w:rFonts w:ascii="Times New Roman" w:hAnsi="Times New Roman" w:cs="Times New Roman"/>
          <w:sz w:val="24"/>
          <w:szCs w:val="24"/>
        </w:rPr>
        <w:t>increase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 deposit balances based on trusted relationships in </w:t>
      </w:r>
      <w:r w:rsidR="00A47CD8" w:rsidRPr="006122A0">
        <w:rPr>
          <w:rFonts w:ascii="Times New Roman" w:hAnsi="Times New Roman" w:cs="Times New Roman"/>
          <w:sz w:val="24"/>
          <w:szCs w:val="24"/>
        </w:rPr>
        <w:t xml:space="preserve">the </w:t>
      </w:r>
      <w:r w:rsidR="00447D67" w:rsidRPr="006122A0">
        <w:rPr>
          <w:rFonts w:ascii="Times New Roman" w:hAnsi="Times New Roman" w:cs="Times New Roman"/>
          <w:sz w:val="24"/>
          <w:szCs w:val="24"/>
        </w:rPr>
        <w:t>community or</w:t>
      </w:r>
      <w:r w:rsidR="00A47CD8" w:rsidRPr="006122A0">
        <w:rPr>
          <w:rFonts w:ascii="Times New Roman" w:hAnsi="Times New Roman" w:cs="Times New Roman"/>
          <w:sz w:val="24"/>
          <w:szCs w:val="24"/>
        </w:rPr>
        <w:t xml:space="preserve"> others who</w:t>
      </w:r>
      <w:r w:rsidR="0095513B" w:rsidRPr="006122A0">
        <w:rPr>
          <w:rFonts w:ascii="Times New Roman" w:hAnsi="Times New Roman" w:cs="Times New Roman"/>
          <w:sz w:val="24"/>
          <w:szCs w:val="24"/>
        </w:rPr>
        <w:t xml:space="preserve"> are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95513B" w:rsidRPr="006122A0">
        <w:rPr>
          <w:rFonts w:ascii="Times New Roman" w:hAnsi="Times New Roman" w:cs="Times New Roman"/>
          <w:sz w:val="24"/>
          <w:szCs w:val="24"/>
        </w:rPr>
        <w:t>introducing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 different types of deposit products or </w:t>
      </w:r>
      <w:r w:rsidR="00A47CD8" w:rsidRPr="006122A0">
        <w:rPr>
          <w:rFonts w:ascii="Times New Roman" w:hAnsi="Times New Roman" w:cs="Times New Roman"/>
          <w:sz w:val="24"/>
          <w:szCs w:val="24"/>
        </w:rPr>
        <w:t>identify</w:t>
      </w:r>
      <w:r w:rsidR="0095513B" w:rsidRPr="006122A0">
        <w:rPr>
          <w:rFonts w:ascii="Times New Roman" w:hAnsi="Times New Roman" w:cs="Times New Roman"/>
          <w:sz w:val="24"/>
          <w:szCs w:val="24"/>
        </w:rPr>
        <w:t>ing</w:t>
      </w:r>
      <w:r w:rsidR="00A47CD8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continued loan growth despite economic challenges, so much </w:t>
      </w:r>
      <w:r w:rsidR="00F32321" w:rsidRPr="006122A0">
        <w:rPr>
          <w:rFonts w:ascii="Times New Roman" w:hAnsi="Times New Roman" w:cs="Times New Roman"/>
          <w:sz w:val="24"/>
          <w:szCs w:val="24"/>
        </w:rPr>
        <w:t xml:space="preserve">of what 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we’ve seen in the last six months is banks </w:t>
      </w:r>
      <w:r w:rsidR="00A47CD8" w:rsidRPr="006122A0">
        <w:rPr>
          <w:rFonts w:ascii="Times New Roman" w:hAnsi="Times New Roman" w:cs="Times New Roman"/>
          <w:sz w:val="24"/>
          <w:szCs w:val="24"/>
        </w:rPr>
        <w:t>doubling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 down on </w:t>
      </w:r>
      <w:r w:rsidR="004B3A4F" w:rsidRPr="006122A0">
        <w:rPr>
          <w:rFonts w:ascii="Times New Roman" w:hAnsi="Times New Roman" w:cs="Times New Roman"/>
          <w:sz w:val="24"/>
          <w:szCs w:val="24"/>
        </w:rPr>
        <w:t xml:space="preserve">what they’re good at doing: helping their </w:t>
      </w:r>
      <w:r w:rsidR="008F2DEE" w:rsidRPr="006122A0">
        <w:rPr>
          <w:rFonts w:ascii="Times New Roman" w:hAnsi="Times New Roman" w:cs="Times New Roman"/>
          <w:sz w:val="24"/>
          <w:szCs w:val="24"/>
        </w:rPr>
        <w:t xml:space="preserve">customers and </w:t>
      </w:r>
      <w:r w:rsidR="004B3A4F" w:rsidRPr="006122A0">
        <w:rPr>
          <w:rFonts w:ascii="Times New Roman" w:hAnsi="Times New Roman" w:cs="Times New Roman"/>
          <w:sz w:val="24"/>
          <w:szCs w:val="24"/>
        </w:rPr>
        <w:t>communities</w:t>
      </w:r>
      <w:r w:rsidR="008F2DEE" w:rsidRPr="006122A0">
        <w:rPr>
          <w:rFonts w:ascii="Times New Roman" w:hAnsi="Times New Roman" w:cs="Times New Roman"/>
          <w:sz w:val="24"/>
          <w:szCs w:val="24"/>
        </w:rPr>
        <w:t xml:space="preserve"> in ways that nobody else can</w:t>
      </w:r>
      <w:r w:rsidR="004B3A4F" w:rsidRPr="00612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A9468" w14:textId="7F308B9C" w:rsidR="00A47CD8" w:rsidRPr="006122A0" w:rsidRDefault="00644638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>C</w:t>
      </w:r>
      <w:r w:rsidR="00F317CA" w:rsidRPr="006122A0">
        <w:rPr>
          <w:rFonts w:ascii="Times New Roman" w:hAnsi="Times New Roman" w:cs="Times New Roman"/>
          <w:sz w:val="24"/>
          <w:szCs w:val="24"/>
        </w:rPr>
        <w:t>ommunity banks are</w:t>
      </w:r>
      <w:r w:rsidR="004B0ACE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F317CA" w:rsidRPr="006122A0">
        <w:rPr>
          <w:rFonts w:ascii="Times New Roman" w:hAnsi="Times New Roman" w:cs="Times New Roman"/>
          <w:sz w:val="24"/>
          <w:szCs w:val="24"/>
        </w:rPr>
        <w:t xml:space="preserve">building on their tried-and-true </w:t>
      </w:r>
      <w:r w:rsidR="008F2DEE" w:rsidRPr="006122A0">
        <w:rPr>
          <w:rFonts w:ascii="Times New Roman" w:hAnsi="Times New Roman" w:cs="Times New Roman"/>
          <w:sz w:val="24"/>
          <w:szCs w:val="24"/>
        </w:rPr>
        <w:t xml:space="preserve">relationship-based </w:t>
      </w:r>
      <w:r w:rsidR="00F317CA" w:rsidRPr="006122A0">
        <w:rPr>
          <w:rFonts w:ascii="Times New Roman" w:hAnsi="Times New Roman" w:cs="Times New Roman"/>
          <w:sz w:val="24"/>
          <w:szCs w:val="24"/>
        </w:rPr>
        <w:t xml:space="preserve">business models, </w:t>
      </w:r>
      <w:r w:rsidR="00447D67" w:rsidRPr="006122A0">
        <w:rPr>
          <w:rFonts w:ascii="Times New Roman" w:hAnsi="Times New Roman" w:cs="Times New Roman"/>
          <w:sz w:val="24"/>
          <w:szCs w:val="24"/>
        </w:rPr>
        <w:t>exploring opportunities for new sources of revenue generation, whether of payment products</w:t>
      </w:r>
      <w:r w:rsidR="00CE1478" w:rsidRPr="006122A0">
        <w:rPr>
          <w:rFonts w:ascii="Times New Roman" w:hAnsi="Times New Roman" w:cs="Times New Roman"/>
          <w:sz w:val="24"/>
          <w:szCs w:val="24"/>
        </w:rPr>
        <w:t xml:space="preserve">, </w:t>
      </w:r>
      <w:r w:rsidR="004B0ACE" w:rsidRPr="006122A0">
        <w:rPr>
          <w:rFonts w:ascii="Times New Roman" w:hAnsi="Times New Roman" w:cs="Times New Roman"/>
          <w:sz w:val="24"/>
          <w:szCs w:val="24"/>
        </w:rPr>
        <w:t>specialty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 or niche area</w:t>
      </w:r>
      <w:r w:rsidR="00CE1478" w:rsidRPr="006122A0">
        <w:rPr>
          <w:rFonts w:ascii="Times New Roman" w:hAnsi="Times New Roman" w:cs="Times New Roman"/>
          <w:sz w:val="24"/>
          <w:szCs w:val="24"/>
        </w:rPr>
        <w:t>s</w:t>
      </w:r>
      <w:r w:rsidR="00447D67" w:rsidRPr="006122A0">
        <w:rPr>
          <w:rFonts w:ascii="Times New Roman" w:hAnsi="Times New Roman" w:cs="Times New Roman"/>
          <w:sz w:val="24"/>
          <w:szCs w:val="24"/>
        </w:rPr>
        <w:t xml:space="preserve"> of finance</w:t>
      </w:r>
      <w:r w:rsidR="00CE1478" w:rsidRPr="006122A0">
        <w:rPr>
          <w:rFonts w:ascii="Times New Roman" w:hAnsi="Times New Roman" w:cs="Times New Roman"/>
          <w:sz w:val="24"/>
          <w:szCs w:val="24"/>
        </w:rPr>
        <w:t xml:space="preserve">, </w:t>
      </w:r>
      <w:r w:rsidR="002F53E7" w:rsidRPr="006122A0">
        <w:rPr>
          <w:rFonts w:ascii="Times New Roman" w:hAnsi="Times New Roman" w:cs="Times New Roman"/>
          <w:sz w:val="24"/>
          <w:szCs w:val="24"/>
        </w:rPr>
        <w:t xml:space="preserve">or </w:t>
      </w:r>
      <w:r w:rsidR="006122A0">
        <w:rPr>
          <w:rFonts w:ascii="Times New Roman" w:hAnsi="Times New Roman" w:cs="Times New Roman"/>
          <w:sz w:val="24"/>
          <w:szCs w:val="24"/>
        </w:rPr>
        <w:t xml:space="preserve">seeking </w:t>
      </w:r>
      <w:r w:rsidR="002F53E7" w:rsidRPr="006122A0">
        <w:rPr>
          <w:rFonts w:ascii="Times New Roman" w:hAnsi="Times New Roman" w:cs="Times New Roman"/>
          <w:sz w:val="24"/>
          <w:szCs w:val="24"/>
        </w:rPr>
        <w:t>othe</w:t>
      </w:r>
      <w:r w:rsidR="00A62087" w:rsidRPr="006122A0">
        <w:rPr>
          <w:rFonts w:ascii="Times New Roman" w:hAnsi="Times New Roman" w:cs="Times New Roman"/>
          <w:sz w:val="24"/>
          <w:szCs w:val="24"/>
        </w:rPr>
        <w:t>r</w:t>
      </w:r>
      <w:r w:rsidR="00CE1478" w:rsidRPr="006122A0">
        <w:rPr>
          <w:rFonts w:ascii="Times New Roman" w:hAnsi="Times New Roman" w:cs="Times New Roman"/>
          <w:sz w:val="24"/>
          <w:szCs w:val="24"/>
        </w:rPr>
        <w:t xml:space="preserve"> solutions</w:t>
      </w:r>
      <w:r w:rsidR="00A62087" w:rsidRPr="006122A0">
        <w:rPr>
          <w:rFonts w:ascii="Times New Roman" w:hAnsi="Times New Roman" w:cs="Times New Roman"/>
          <w:sz w:val="24"/>
          <w:szCs w:val="24"/>
        </w:rPr>
        <w:t xml:space="preserve"> that speak to </w:t>
      </w:r>
      <w:r w:rsidR="00CE1478" w:rsidRPr="006122A0">
        <w:rPr>
          <w:rFonts w:ascii="Times New Roman" w:hAnsi="Times New Roman" w:cs="Times New Roman"/>
          <w:sz w:val="24"/>
          <w:szCs w:val="24"/>
        </w:rPr>
        <w:t>individual</w:t>
      </w:r>
      <w:r w:rsidR="00A62087" w:rsidRPr="006122A0">
        <w:rPr>
          <w:rFonts w:ascii="Times New Roman" w:hAnsi="Times New Roman" w:cs="Times New Roman"/>
          <w:sz w:val="24"/>
          <w:szCs w:val="24"/>
        </w:rPr>
        <w:t xml:space="preserve"> customer base</w:t>
      </w:r>
      <w:r w:rsidR="00CE1478" w:rsidRPr="006122A0">
        <w:rPr>
          <w:rFonts w:ascii="Times New Roman" w:hAnsi="Times New Roman" w:cs="Times New Roman"/>
          <w:sz w:val="24"/>
          <w:szCs w:val="24"/>
        </w:rPr>
        <w:t>s</w:t>
      </w:r>
      <w:r w:rsidR="00A62087" w:rsidRPr="006122A0">
        <w:rPr>
          <w:rFonts w:ascii="Times New Roman" w:hAnsi="Times New Roman" w:cs="Times New Roman"/>
          <w:sz w:val="24"/>
          <w:szCs w:val="24"/>
        </w:rPr>
        <w:t>.</w:t>
      </w:r>
    </w:p>
    <w:p w14:paraId="00EAA909" w14:textId="44957AD0" w:rsidR="0014517E" w:rsidRPr="006122A0" w:rsidRDefault="00012451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 xml:space="preserve">So </w:t>
      </w:r>
      <w:r w:rsidR="0057455F" w:rsidRPr="006122A0">
        <w:rPr>
          <w:rFonts w:ascii="Times New Roman" w:hAnsi="Times New Roman" w:cs="Times New Roman"/>
          <w:sz w:val="24"/>
          <w:szCs w:val="24"/>
        </w:rPr>
        <w:t xml:space="preserve">much of what we do in budget season is </w:t>
      </w:r>
      <w:r w:rsidR="00613DDE">
        <w:rPr>
          <w:rFonts w:ascii="Times New Roman" w:hAnsi="Times New Roman" w:cs="Times New Roman"/>
          <w:sz w:val="24"/>
          <w:szCs w:val="24"/>
        </w:rPr>
        <w:t>“</w:t>
      </w:r>
      <w:r w:rsidR="006122A0">
        <w:rPr>
          <w:rFonts w:ascii="Times New Roman" w:hAnsi="Times New Roman" w:cs="Times New Roman"/>
          <w:sz w:val="24"/>
          <w:szCs w:val="24"/>
        </w:rPr>
        <w:t xml:space="preserve">put your </w:t>
      </w:r>
      <w:r w:rsidR="00320A6F" w:rsidRPr="006122A0">
        <w:rPr>
          <w:rFonts w:ascii="Times New Roman" w:hAnsi="Times New Roman" w:cs="Times New Roman"/>
          <w:sz w:val="24"/>
          <w:szCs w:val="24"/>
        </w:rPr>
        <w:t>head down, plug in the numbers and proceed forward</w:t>
      </w:r>
      <w:r w:rsidR="009333CA" w:rsidRPr="006122A0">
        <w:rPr>
          <w:rFonts w:ascii="Times New Roman" w:hAnsi="Times New Roman" w:cs="Times New Roman"/>
          <w:sz w:val="24"/>
          <w:szCs w:val="24"/>
        </w:rPr>
        <w:t>.</w:t>
      </w:r>
      <w:r w:rsidR="00613DDE">
        <w:rPr>
          <w:rFonts w:ascii="Times New Roman" w:hAnsi="Times New Roman" w:cs="Times New Roman"/>
          <w:sz w:val="24"/>
          <w:szCs w:val="24"/>
        </w:rPr>
        <w:t>”</w:t>
      </w:r>
      <w:r w:rsidR="009333CA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F654B8" w:rsidRPr="006122A0">
        <w:rPr>
          <w:rFonts w:ascii="Times New Roman" w:hAnsi="Times New Roman" w:cs="Times New Roman"/>
          <w:sz w:val="24"/>
          <w:szCs w:val="24"/>
        </w:rPr>
        <w:t xml:space="preserve">But pulling out </w:t>
      </w:r>
      <w:r w:rsidR="00DD379C" w:rsidRPr="006122A0">
        <w:rPr>
          <w:rFonts w:ascii="Times New Roman" w:hAnsi="Times New Roman" w:cs="Times New Roman"/>
          <w:sz w:val="24"/>
          <w:szCs w:val="24"/>
        </w:rPr>
        <w:t xml:space="preserve">of the weeds </w:t>
      </w:r>
      <w:r w:rsidR="00F654B8" w:rsidRPr="006122A0">
        <w:rPr>
          <w:rFonts w:ascii="Times New Roman" w:hAnsi="Times New Roman" w:cs="Times New Roman"/>
          <w:sz w:val="24"/>
          <w:szCs w:val="24"/>
        </w:rPr>
        <w:t xml:space="preserve">allows us </w:t>
      </w:r>
      <w:r w:rsidR="00DD379C" w:rsidRPr="006122A0">
        <w:rPr>
          <w:rFonts w:ascii="Times New Roman" w:hAnsi="Times New Roman" w:cs="Times New Roman"/>
          <w:sz w:val="24"/>
          <w:szCs w:val="24"/>
        </w:rPr>
        <w:t>to</w:t>
      </w:r>
      <w:r w:rsidR="006A04A9" w:rsidRPr="006122A0">
        <w:rPr>
          <w:rFonts w:ascii="Times New Roman" w:hAnsi="Times New Roman" w:cs="Times New Roman"/>
          <w:sz w:val="24"/>
          <w:szCs w:val="24"/>
        </w:rPr>
        <w:t xml:space="preserve"> see how we can</w:t>
      </w:r>
      <w:r w:rsidR="00DD379C" w:rsidRPr="006122A0">
        <w:rPr>
          <w:rFonts w:ascii="Times New Roman" w:hAnsi="Times New Roman" w:cs="Times New Roman"/>
          <w:sz w:val="24"/>
          <w:szCs w:val="24"/>
        </w:rPr>
        <w:t xml:space="preserve"> take advantage of this time</w:t>
      </w:r>
      <w:r w:rsidR="00D60D07" w:rsidRPr="006122A0">
        <w:rPr>
          <w:rFonts w:ascii="Times New Roman" w:hAnsi="Times New Roman" w:cs="Times New Roman"/>
          <w:sz w:val="24"/>
          <w:szCs w:val="24"/>
        </w:rPr>
        <w:t xml:space="preserve"> and</w:t>
      </w:r>
      <w:r w:rsidR="00DD379C" w:rsidRPr="006122A0">
        <w:rPr>
          <w:rFonts w:ascii="Times New Roman" w:hAnsi="Times New Roman" w:cs="Times New Roman"/>
          <w:sz w:val="24"/>
          <w:szCs w:val="24"/>
        </w:rPr>
        <w:t xml:space="preserve"> think creatively about how we’re innovating</w:t>
      </w:r>
      <w:r w:rsidR="009F2F69" w:rsidRPr="006122A0">
        <w:rPr>
          <w:rFonts w:ascii="Times New Roman" w:hAnsi="Times New Roman" w:cs="Times New Roman"/>
          <w:sz w:val="24"/>
          <w:szCs w:val="24"/>
        </w:rPr>
        <w:t xml:space="preserve"> for the future of our organizations. </w:t>
      </w:r>
    </w:p>
    <w:p w14:paraId="7849EF34" w14:textId="7494254B" w:rsidR="007B68E9" w:rsidRPr="006122A0" w:rsidRDefault="00815C95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 xml:space="preserve">And we’re not in </w:t>
      </w:r>
      <w:r w:rsidR="00D60D07" w:rsidRPr="006122A0">
        <w:rPr>
          <w:rFonts w:ascii="Times New Roman" w:hAnsi="Times New Roman" w:cs="Times New Roman"/>
          <w:sz w:val="24"/>
          <w:szCs w:val="24"/>
        </w:rPr>
        <w:t>it</w:t>
      </w:r>
      <w:r w:rsidRPr="006122A0">
        <w:rPr>
          <w:rFonts w:ascii="Times New Roman" w:hAnsi="Times New Roman" w:cs="Times New Roman"/>
          <w:sz w:val="24"/>
          <w:szCs w:val="24"/>
        </w:rPr>
        <w:t xml:space="preserve"> alone</w:t>
      </w:r>
      <w:r w:rsidR="00036D52" w:rsidRPr="006122A0">
        <w:rPr>
          <w:rFonts w:ascii="Times New Roman" w:hAnsi="Times New Roman" w:cs="Times New Roman"/>
          <w:sz w:val="24"/>
          <w:szCs w:val="24"/>
        </w:rPr>
        <w:t xml:space="preserve">; </w:t>
      </w:r>
      <w:r w:rsidRPr="006122A0">
        <w:rPr>
          <w:rFonts w:ascii="Times New Roman" w:hAnsi="Times New Roman" w:cs="Times New Roman"/>
          <w:sz w:val="24"/>
          <w:szCs w:val="24"/>
        </w:rPr>
        <w:t xml:space="preserve">we have a </w:t>
      </w:r>
      <w:r w:rsidR="00613DDE">
        <w:rPr>
          <w:rFonts w:ascii="Times New Roman" w:hAnsi="Times New Roman" w:cs="Times New Roman"/>
          <w:sz w:val="24"/>
          <w:szCs w:val="24"/>
        </w:rPr>
        <w:t>network</w:t>
      </w:r>
      <w:r w:rsidR="00613DDE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Pr="006122A0">
        <w:rPr>
          <w:rFonts w:ascii="Times New Roman" w:hAnsi="Times New Roman" w:cs="Times New Roman"/>
          <w:sz w:val="24"/>
          <w:szCs w:val="24"/>
        </w:rPr>
        <w:t xml:space="preserve">of community banks on </w:t>
      </w:r>
      <w:r w:rsidR="006122A0">
        <w:rPr>
          <w:rFonts w:ascii="Times New Roman" w:hAnsi="Times New Roman" w:cs="Times New Roman"/>
          <w:sz w:val="24"/>
          <w:szCs w:val="24"/>
        </w:rPr>
        <w:t>which</w:t>
      </w:r>
      <w:r w:rsidRPr="006122A0">
        <w:rPr>
          <w:rFonts w:ascii="Times New Roman" w:hAnsi="Times New Roman" w:cs="Times New Roman"/>
          <w:sz w:val="24"/>
          <w:szCs w:val="24"/>
        </w:rPr>
        <w:t xml:space="preserve"> we can rely. </w:t>
      </w:r>
      <w:r w:rsidR="00B75795" w:rsidRPr="006122A0">
        <w:rPr>
          <w:rFonts w:ascii="Times New Roman" w:hAnsi="Times New Roman" w:cs="Times New Roman"/>
          <w:sz w:val="24"/>
          <w:szCs w:val="24"/>
        </w:rPr>
        <w:t>In fact, I</w:t>
      </w:r>
      <w:r w:rsidR="00CC7D57" w:rsidRPr="006122A0">
        <w:rPr>
          <w:rFonts w:ascii="Times New Roman" w:hAnsi="Times New Roman" w:cs="Times New Roman"/>
          <w:sz w:val="24"/>
          <w:szCs w:val="24"/>
        </w:rPr>
        <w:t xml:space="preserve">CBA </w:t>
      </w:r>
      <w:r w:rsidR="00B75795" w:rsidRPr="006122A0">
        <w:rPr>
          <w:rFonts w:ascii="Times New Roman" w:hAnsi="Times New Roman" w:cs="Times New Roman"/>
          <w:sz w:val="24"/>
          <w:szCs w:val="24"/>
        </w:rPr>
        <w:t>ha</w:t>
      </w:r>
      <w:r w:rsidR="00CC7D57" w:rsidRPr="006122A0">
        <w:rPr>
          <w:rFonts w:ascii="Times New Roman" w:hAnsi="Times New Roman" w:cs="Times New Roman"/>
          <w:sz w:val="24"/>
          <w:szCs w:val="24"/>
        </w:rPr>
        <w:t>s</w:t>
      </w:r>
      <w:r w:rsidR="00B75795" w:rsidRPr="006122A0">
        <w:rPr>
          <w:rFonts w:ascii="Times New Roman" w:hAnsi="Times New Roman" w:cs="Times New Roman"/>
          <w:sz w:val="24"/>
          <w:szCs w:val="24"/>
        </w:rPr>
        <w:t xml:space="preserve"> just</w:t>
      </w:r>
      <w:r w:rsidR="00CC7D57" w:rsidRPr="006122A0">
        <w:rPr>
          <w:rFonts w:ascii="Times New Roman" w:hAnsi="Times New Roman" w:cs="Times New Roman"/>
          <w:sz w:val="24"/>
          <w:szCs w:val="24"/>
        </w:rPr>
        <w:t xml:space="preserve"> launched ICBA Community</w:t>
      </w:r>
      <w:r w:rsidR="00613DDE">
        <w:rPr>
          <w:rFonts w:ascii="Times New Roman" w:hAnsi="Times New Roman" w:cs="Times New Roman"/>
          <w:sz w:val="24"/>
          <w:szCs w:val="24"/>
        </w:rPr>
        <w:t xml:space="preserve"> (</w:t>
      </w:r>
      <w:r w:rsidR="00505F55">
        <w:rPr>
          <w:rFonts w:ascii="Times New Roman" w:hAnsi="Times New Roman" w:cs="Times New Roman"/>
          <w:i/>
          <w:iCs/>
          <w:sz w:val="24"/>
          <w:szCs w:val="24"/>
        </w:rPr>
        <w:t>community.icba.org</w:t>
      </w:r>
      <w:r w:rsidR="00613DDE">
        <w:rPr>
          <w:rFonts w:ascii="Times New Roman" w:hAnsi="Times New Roman" w:cs="Times New Roman"/>
          <w:sz w:val="24"/>
          <w:szCs w:val="24"/>
        </w:rPr>
        <w:t>)</w:t>
      </w:r>
      <w:r w:rsidR="00CC7D57" w:rsidRPr="006122A0">
        <w:rPr>
          <w:rFonts w:ascii="Times New Roman" w:hAnsi="Times New Roman" w:cs="Times New Roman"/>
          <w:sz w:val="24"/>
          <w:szCs w:val="24"/>
        </w:rPr>
        <w:t xml:space="preserve">, </w:t>
      </w:r>
      <w:r w:rsidR="00AB76E3" w:rsidRPr="006122A0">
        <w:rPr>
          <w:rFonts w:ascii="Times New Roman" w:hAnsi="Times New Roman" w:cs="Times New Roman"/>
          <w:sz w:val="24"/>
          <w:szCs w:val="24"/>
        </w:rPr>
        <w:t>a digital</w:t>
      </w:r>
      <w:r w:rsidR="00CC7D57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AB76E3" w:rsidRPr="006122A0">
        <w:rPr>
          <w:rFonts w:ascii="Times New Roman" w:hAnsi="Times New Roman" w:cs="Times New Roman"/>
          <w:sz w:val="24"/>
          <w:szCs w:val="24"/>
        </w:rPr>
        <w:t xml:space="preserve">platform </w:t>
      </w:r>
      <w:r w:rsidR="00CC7D57" w:rsidRPr="006122A0">
        <w:rPr>
          <w:rFonts w:ascii="Times New Roman" w:hAnsi="Times New Roman" w:cs="Times New Roman"/>
          <w:sz w:val="24"/>
          <w:szCs w:val="24"/>
        </w:rPr>
        <w:t xml:space="preserve">to help </w:t>
      </w:r>
      <w:r w:rsidR="00CC7D57" w:rsidRPr="006122A0">
        <w:rPr>
          <w:rFonts w:ascii="Times New Roman" w:hAnsi="Times New Roman" w:cs="Times New Roman"/>
          <w:sz w:val="24"/>
          <w:szCs w:val="24"/>
        </w:rPr>
        <w:lastRenderedPageBreak/>
        <w:t>community bank</w:t>
      </w:r>
      <w:r w:rsidR="00122229" w:rsidRPr="006122A0">
        <w:rPr>
          <w:rFonts w:ascii="Times New Roman" w:hAnsi="Times New Roman" w:cs="Times New Roman"/>
          <w:sz w:val="24"/>
          <w:szCs w:val="24"/>
        </w:rPr>
        <w:t>er</w:t>
      </w:r>
      <w:r w:rsidR="00CC7D57" w:rsidRPr="006122A0">
        <w:rPr>
          <w:rFonts w:ascii="Times New Roman" w:hAnsi="Times New Roman" w:cs="Times New Roman"/>
          <w:sz w:val="24"/>
          <w:szCs w:val="24"/>
        </w:rPr>
        <w:t>s</w:t>
      </w:r>
      <w:r w:rsidR="002E7A56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481C90" w:rsidRPr="006122A0">
        <w:rPr>
          <w:rFonts w:ascii="Times New Roman" w:hAnsi="Times New Roman" w:cs="Times New Roman"/>
          <w:sz w:val="24"/>
          <w:szCs w:val="24"/>
        </w:rPr>
        <w:t xml:space="preserve">network and </w:t>
      </w:r>
      <w:r w:rsidR="002E7A56" w:rsidRPr="006122A0">
        <w:rPr>
          <w:rFonts w:ascii="Times New Roman" w:hAnsi="Times New Roman" w:cs="Times New Roman"/>
          <w:sz w:val="24"/>
          <w:szCs w:val="24"/>
        </w:rPr>
        <w:t>share information</w:t>
      </w:r>
      <w:r w:rsidR="006A04A9" w:rsidRPr="006122A0">
        <w:rPr>
          <w:rFonts w:ascii="Times New Roman" w:hAnsi="Times New Roman" w:cs="Times New Roman"/>
          <w:sz w:val="24"/>
          <w:szCs w:val="24"/>
        </w:rPr>
        <w:t xml:space="preserve">. I </w:t>
      </w:r>
      <w:r w:rsidR="00A529C9" w:rsidRPr="006122A0">
        <w:rPr>
          <w:rFonts w:ascii="Times New Roman" w:hAnsi="Times New Roman" w:cs="Times New Roman"/>
          <w:sz w:val="24"/>
          <w:szCs w:val="24"/>
        </w:rPr>
        <w:t xml:space="preserve">encourage you </w:t>
      </w:r>
      <w:r w:rsidR="00481C90" w:rsidRPr="006122A0">
        <w:rPr>
          <w:rFonts w:ascii="Times New Roman" w:hAnsi="Times New Roman" w:cs="Times New Roman"/>
          <w:sz w:val="24"/>
          <w:szCs w:val="24"/>
        </w:rPr>
        <w:t xml:space="preserve">to use it </w:t>
      </w:r>
      <w:r w:rsidR="00EC7E8D" w:rsidRPr="006122A0">
        <w:rPr>
          <w:rFonts w:ascii="Times New Roman" w:hAnsi="Times New Roman" w:cs="Times New Roman"/>
          <w:sz w:val="24"/>
          <w:szCs w:val="24"/>
        </w:rPr>
        <w:t>to get insights into creative ways your</w:t>
      </w:r>
      <w:r w:rsidR="0014517E" w:rsidRPr="006122A0">
        <w:rPr>
          <w:rFonts w:ascii="Times New Roman" w:hAnsi="Times New Roman" w:cs="Times New Roman"/>
          <w:sz w:val="24"/>
          <w:szCs w:val="24"/>
        </w:rPr>
        <w:t xml:space="preserve"> peers are managing this budget cycle. </w:t>
      </w:r>
    </w:p>
    <w:p w14:paraId="5F17BDB6" w14:textId="53E43F8A" w:rsidR="007B68E9" w:rsidRPr="006122A0" w:rsidRDefault="00DB22C7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 xml:space="preserve">Because as community bankers, we </w:t>
      </w:r>
      <w:r w:rsidR="00AD5944" w:rsidRPr="006122A0">
        <w:rPr>
          <w:rFonts w:ascii="Times New Roman" w:hAnsi="Times New Roman" w:cs="Times New Roman"/>
          <w:sz w:val="24"/>
          <w:szCs w:val="24"/>
        </w:rPr>
        <w:t>have the benefit of learning from one another</w:t>
      </w:r>
      <w:r w:rsidRPr="006122A0">
        <w:rPr>
          <w:rFonts w:ascii="Times New Roman" w:hAnsi="Times New Roman" w:cs="Times New Roman"/>
          <w:sz w:val="24"/>
          <w:szCs w:val="24"/>
        </w:rPr>
        <w:t xml:space="preserve">. Let’s leverage </w:t>
      </w:r>
      <w:r w:rsidR="00D47900" w:rsidRPr="006122A0">
        <w:rPr>
          <w:rFonts w:ascii="Times New Roman" w:hAnsi="Times New Roman" w:cs="Times New Roman"/>
          <w:sz w:val="24"/>
          <w:szCs w:val="24"/>
        </w:rPr>
        <w:t>that connection to</w:t>
      </w:r>
      <w:r w:rsidR="009F5B18" w:rsidRPr="006122A0">
        <w:rPr>
          <w:rFonts w:ascii="Times New Roman" w:hAnsi="Times New Roman" w:cs="Times New Roman"/>
          <w:sz w:val="24"/>
          <w:szCs w:val="24"/>
        </w:rPr>
        <w:t xml:space="preserve"> identify strategies to prosper, even as we’re faced with </w:t>
      </w:r>
      <w:r w:rsidR="00736560" w:rsidRPr="006122A0">
        <w:rPr>
          <w:rFonts w:ascii="Times New Roman" w:hAnsi="Times New Roman" w:cs="Times New Roman"/>
          <w:sz w:val="24"/>
          <w:szCs w:val="24"/>
        </w:rPr>
        <w:t>challenges</w:t>
      </w:r>
      <w:r w:rsidR="009F5B18" w:rsidRPr="006122A0">
        <w:rPr>
          <w:rFonts w:ascii="Times New Roman" w:hAnsi="Times New Roman" w:cs="Times New Roman"/>
          <w:sz w:val="24"/>
          <w:szCs w:val="24"/>
        </w:rPr>
        <w:t xml:space="preserve">. </w:t>
      </w:r>
      <w:r w:rsidR="00736560" w:rsidRPr="006122A0">
        <w:rPr>
          <w:rFonts w:ascii="Times New Roman" w:hAnsi="Times New Roman" w:cs="Times New Roman"/>
          <w:sz w:val="24"/>
          <w:szCs w:val="24"/>
        </w:rPr>
        <w:t xml:space="preserve">We are stronger together than we are individually, and that will </w:t>
      </w:r>
      <w:r w:rsidR="00D47900" w:rsidRPr="006122A0">
        <w:rPr>
          <w:rFonts w:ascii="Times New Roman" w:hAnsi="Times New Roman" w:cs="Times New Roman"/>
          <w:sz w:val="24"/>
          <w:szCs w:val="24"/>
        </w:rPr>
        <w:t>serve</w:t>
      </w:r>
      <w:r w:rsidR="00736560" w:rsidRPr="006122A0">
        <w:rPr>
          <w:rFonts w:ascii="Times New Roman" w:hAnsi="Times New Roman" w:cs="Times New Roman"/>
          <w:sz w:val="24"/>
          <w:szCs w:val="24"/>
        </w:rPr>
        <w:t xml:space="preserve"> us </w:t>
      </w:r>
      <w:r w:rsidR="009851C1" w:rsidRPr="006122A0">
        <w:rPr>
          <w:rFonts w:ascii="Times New Roman" w:hAnsi="Times New Roman" w:cs="Times New Roman"/>
          <w:sz w:val="24"/>
          <w:szCs w:val="24"/>
        </w:rPr>
        <w:t xml:space="preserve">well </w:t>
      </w:r>
      <w:r w:rsidR="00736560" w:rsidRPr="006122A0">
        <w:rPr>
          <w:rFonts w:ascii="Times New Roman" w:hAnsi="Times New Roman" w:cs="Times New Roman"/>
          <w:sz w:val="24"/>
          <w:szCs w:val="24"/>
        </w:rPr>
        <w:t xml:space="preserve">as we prepare for what’s next. </w:t>
      </w:r>
    </w:p>
    <w:p w14:paraId="4EE87E29" w14:textId="29F9042B" w:rsidR="00F32321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10C297CE" w14:textId="77777777" w:rsidR="00613DDE" w:rsidRDefault="00613DDE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F50EFF" w14:textId="2AB184B1" w:rsidR="006122A0" w:rsidRPr="006122A0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7AC50F50" w:rsidR="00783619" w:rsidRPr="005068F2" w:rsidRDefault="00E348C1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8F2">
        <w:rPr>
          <w:rFonts w:ascii="Times New Roman" w:hAnsi="Times New Roman" w:cs="Times New Roman"/>
          <w:sz w:val="24"/>
          <w:szCs w:val="24"/>
        </w:rPr>
        <w:t xml:space="preserve">Where I’ll </w:t>
      </w:r>
      <w:r w:rsidR="006122A0">
        <w:rPr>
          <w:rFonts w:ascii="Times New Roman" w:hAnsi="Times New Roman" w:cs="Times New Roman"/>
          <w:sz w:val="24"/>
          <w:szCs w:val="24"/>
        </w:rPr>
        <w:t>b</w:t>
      </w:r>
      <w:r w:rsidRPr="005068F2">
        <w:rPr>
          <w:rFonts w:ascii="Times New Roman" w:hAnsi="Times New Roman" w:cs="Times New Roman"/>
          <w:sz w:val="24"/>
          <w:szCs w:val="24"/>
        </w:rPr>
        <w:t xml:space="preserve">e </w:t>
      </w:r>
      <w:r w:rsidR="006122A0">
        <w:rPr>
          <w:rFonts w:ascii="Times New Roman" w:hAnsi="Times New Roman" w:cs="Times New Roman"/>
          <w:sz w:val="24"/>
          <w:szCs w:val="24"/>
        </w:rPr>
        <w:t>t</w:t>
      </w:r>
      <w:r w:rsidRPr="005068F2">
        <w:rPr>
          <w:rFonts w:ascii="Times New Roman" w:hAnsi="Times New Roman" w:cs="Times New Roman"/>
          <w:sz w:val="24"/>
          <w:szCs w:val="24"/>
        </w:rPr>
        <w:t xml:space="preserve">his </w:t>
      </w:r>
      <w:r w:rsidR="006122A0">
        <w:rPr>
          <w:rFonts w:ascii="Times New Roman" w:hAnsi="Times New Roman" w:cs="Times New Roman"/>
          <w:sz w:val="24"/>
          <w:szCs w:val="24"/>
        </w:rPr>
        <w:t>m</w:t>
      </w:r>
      <w:r w:rsidRPr="005068F2">
        <w:rPr>
          <w:rFonts w:ascii="Times New Roman" w:hAnsi="Times New Roman" w:cs="Times New Roman"/>
          <w:sz w:val="24"/>
          <w:szCs w:val="24"/>
        </w:rPr>
        <w:t>onth</w:t>
      </w:r>
    </w:p>
    <w:p w14:paraId="45C92184" w14:textId="36C49DA5" w:rsidR="00760F4C" w:rsidRPr="006122A0" w:rsidRDefault="00010706" w:rsidP="006122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2A0">
        <w:rPr>
          <w:rFonts w:ascii="Times New Roman" w:hAnsi="Times New Roman" w:cs="Times New Roman"/>
          <w:sz w:val="24"/>
          <w:szCs w:val="24"/>
        </w:rPr>
        <w:t xml:space="preserve">I’ll be </w:t>
      </w:r>
      <w:r w:rsidR="00CD2143" w:rsidRPr="006122A0">
        <w:rPr>
          <w:rFonts w:ascii="Times New Roman" w:hAnsi="Times New Roman" w:cs="Times New Roman"/>
          <w:sz w:val="24"/>
          <w:szCs w:val="24"/>
        </w:rPr>
        <w:t xml:space="preserve">speaking at the </w:t>
      </w:r>
      <w:r w:rsidR="000F7216" w:rsidRPr="006122A0">
        <w:rPr>
          <w:rFonts w:ascii="Times New Roman" w:hAnsi="Times New Roman" w:cs="Times New Roman"/>
          <w:sz w:val="24"/>
          <w:szCs w:val="24"/>
        </w:rPr>
        <w:t xml:space="preserve">Bluegrass Community Bankers Association and </w:t>
      </w:r>
      <w:r w:rsidR="00CD2143" w:rsidRPr="006122A0">
        <w:rPr>
          <w:rFonts w:ascii="Times New Roman" w:hAnsi="Times New Roman" w:cs="Times New Roman"/>
          <w:sz w:val="24"/>
          <w:szCs w:val="24"/>
        </w:rPr>
        <w:t>Indiana Bankers Association</w:t>
      </w:r>
      <w:r w:rsidR="000F7216" w:rsidRPr="006122A0">
        <w:rPr>
          <w:rFonts w:ascii="Times New Roman" w:hAnsi="Times New Roman" w:cs="Times New Roman"/>
          <w:sz w:val="24"/>
          <w:szCs w:val="24"/>
        </w:rPr>
        <w:t xml:space="preserve"> conferences</w:t>
      </w:r>
      <w:r w:rsidR="00CD2143" w:rsidRPr="006122A0">
        <w:rPr>
          <w:rFonts w:ascii="Times New Roman" w:hAnsi="Times New Roman" w:cs="Times New Roman"/>
          <w:sz w:val="24"/>
          <w:szCs w:val="24"/>
        </w:rPr>
        <w:t xml:space="preserve">, </w:t>
      </w:r>
      <w:r w:rsidR="000242B0" w:rsidRPr="006122A0">
        <w:rPr>
          <w:rFonts w:ascii="Times New Roman" w:hAnsi="Times New Roman" w:cs="Times New Roman"/>
          <w:sz w:val="24"/>
          <w:szCs w:val="24"/>
        </w:rPr>
        <w:t xml:space="preserve">encouraging bankers to continue </w:t>
      </w:r>
      <w:r w:rsidR="00FD3A35" w:rsidRPr="006122A0">
        <w:rPr>
          <w:rFonts w:ascii="Times New Roman" w:hAnsi="Times New Roman" w:cs="Times New Roman"/>
          <w:sz w:val="24"/>
          <w:szCs w:val="24"/>
        </w:rPr>
        <w:t>using their peer network</w:t>
      </w:r>
      <w:r w:rsidR="00613DDE">
        <w:rPr>
          <w:rFonts w:ascii="Times New Roman" w:hAnsi="Times New Roman" w:cs="Times New Roman"/>
          <w:sz w:val="24"/>
          <w:szCs w:val="24"/>
        </w:rPr>
        <w:t xml:space="preserve"> as they</w:t>
      </w:r>
      <w:r w:rsidR="00FD3A35" w:rsidRPr="006122A0">
        <w:rPr>
          <w:rFonts w:ascii="Times New Roman" w:hAnsi="Times New Roman" w:cs="Times New Roman"/>
          <w:sz w:val="24"/>
          <w:szCs w:val="24"/>
        </w:rPr>
        <w:t xml:space="preserve"> think </w:t>
      </w:r>
      <w:r w:rsidR="00613DDE">
        <w:rPr>
          <w:rFonts w:ascii="Times New Roman" w:hAnsi="Times New Roman" w:cs="Times New Roman"/>
          <w:sz w:val="24"/>
          <w:szCs w:val="24"/>
        </w:rPr>
        <w:t>about</w:t>
      </w:r>
      <w:r w:rsidR="00613DDE" w:rsidRPr="006122A0">
        <w:rPr>
          <w:rFonts w:ascii="Times New Roman" w:hAnsi="Times New Roman" w:cs="Times New Roman"/>
          <w:sz w:val="24"/>
          <w:szCs w:val="24"/>
        </w:rPr>
        <w:t xml:space="preserve"> </w:t>
      </w:r>
      <w:r w:rsidR="000242B0" w:rsidRPr="006122A0">
        <w:rPr>
          <w:rFonts w:ascii="Times New Roman" w:hAnsi="Times New Roman" w:cs="Times New Roman"/>
          <w:sz w:val="24"/>
          <w:szCs w:val="24"/>
        </w:rPr>
        <w:t>the future</w:t>
      </w:r>
      <w:r w:rsidR="00760F4C" w:rsidRPr="006122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B658D1" w14:textId="52176F2A" w:rsidR="00E348C1" w:rsidRPr="006122A0" w:rsidRDefault="006122A0" w:rsidP="00612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E348C1" w:rsidRPr="0061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18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7408"/>
    <w:rsid w:val="00007E79"/>
    <w:rsid w:val="00010706"/>
    <w:rsid w:val="000107F4"/>
    <w:rsid w:val="00012451"/>
    <w:rsid w:val="000205DB"/>
    <w:rsid w:val="000242B0"/>
    <w:rsid w:val="00025899"/>
    <w:rsid w:val="0002713C"/>
    <w:rsid w:val="00033CFE"/>
    <w:rsid w:val="00036D52"/>
    <w:rsid w:val="00043795"/>
    <w:rsid w:val="00047A46"/>
    <w:rsid w:val="00056AA2"/>
    <w:rsid w:val="0006152D"/>
    <w:rsid w:val="00061E99"/>
    <w:rsid w:val="00063FD0"/>
    <w:rsid w:val="000655D0"/>
    <w:rsid w:val="00071243"/>
    <w:rsid w:val="000725D2"/>
    <w:rsid w:val="000767E8"/>
    <w:rsid w:val="000B370E"/>
    <w:rsid w:val="000C511F"/>
    <w:rsid w:val="000D05B6"/>
    <w:rsid w:val="000D3422"/>
    <w:rsid w:val="000E1449"/>
    <w:rsid w:val="000E2328"/>
    <w:rsid w:val="000F5977"/>
    <w:rsid w:val="000F7216"/>
    <w:rsid w:val="000F779B"/>
    <w:rsid w:val="00103D1A"/>
    <w:rsid w:val="001178E0"/>
    <w:rsid w:val="001202A1"/>
    <w:rsid w:val="00120524"/>
    <w:rsid w:val="00122229"/>
    <w:rsid w:val="0013243F"/>
    <w:rsid w:val="001336E1"/>
    <w:rsid w:val="00137715"/>
    <w:rsid w:val="001408F6"/>
    <w:rsid w:val="001418E9"/>
    <w:rsid w:val="0014234A"/>
    <w:rsid w:val="0014517E"/>
    <w:rsid w:val="0014631B"/>
    <w:rsid w:val="00150FEA"/>
    <w:rsid w:val="0015573D"/>
    <w:rsid w:val="00155DB2"/>
    <w:rsid w:val="00170897"/>
    <w:rsid w:val="0017092C"/>
    <w:rsid w:val="00171B5F"/>
    <w:rsid w:val="00174CAC"/>
    <w:rsid w:val="0017599C"/>
    <w:rsid w:val="00181C7F"/>
    <w:rsid w:val="00183700"/>
    <w:rsid w:val="00185C3E"/>
    <w:rsid w:val="00192505"/>
    <w:rsid w:val="00193CBD"/>
    <w:rsid w:val="001A0C7F"/>
    <w:rsid w:val="001A6E76"/>
    <w:rsid w:val="001B32FB"/>
    <w:rsid w:val="001B4275"/>
    <w:rsid w:val="001D2F69"/>
    <w:rsid w:val="001D3DE4"/>
    <w:rsid w:val="001E542E"/>
    <w:rsid w:val="001E6BD6"/>
    <w:rsid w:val="001F32E6"/>
    <w:rsid w:val="001F613B"/>
    <w:rsid w:val="001F73F8"/>
    <w:rsid w:val="001F7F82"/>
    <w:rsid w:val="002052C3"/>
    <w:rsid w:val="00215C5D"/>
    <w:rsid w:val="00230D5B"/>
    <w:rsid w:val="002314A9"/>
    <w:rsid w:val="002319DA"/>
    <w:rsid w:val="00235CFB"/>
    <w:rsid w:val="00246BC1"/>
    <w:rsid w:val="00246CED"/>
    <w:rsid w:val="002610D9"/>
    <w:rsid w:val="00267323"/>
    <w:rsid w:val="00272B1B"/>
    <w:rsid w:val="00277E56"/>
    <w:rsid w:val="00294BDF"/>
    <w:rsid w:val="002B489E"/>
    <w:rsid w:val="002B48AA"/>
    <w:rsid w:val="002B7849"/>
    <w:rsid w:val="002C5584"/>
    <w:rsid w:val="002D2666"/>
    <w:rsid w:val="002D6317"/>
    <w:rsid w:val="002E091C"/>
    <w:rsid w:val="002E1AB3"/>
    <w:rsid w:val="002E6B19"/>
    <w:rsid w:val="002E73FC"/>
    <w:rsid w:val="002E7A56"/>
    <w:rsid w:val="002F53E7"/>
    <w:rsid w:val="00302EA4"/>
    <w:rsid w:val="00312872"/>
    <w:rsid w:val="00317904"/>
    <w:rsid w:val="00320A6F"/>
    <w:rsid w:val="00325B1E"/>
    <w:rsid w:val="00327117"/>
    <w:rsid w:val="0033350F"/>
    <w:rsid w:val="00342A7D"/>
    <w:rsid w:val="00350E77"/>
    <w:rsid w:val="00356B00"/>
    <w:rsid w:val="00360A51"/>
    <w:rsid w:val="0037084E"/>
    <w:rsid w:val="003730ED"/>
    <w:rsid w:val="00375BF5"/>
    <w:rsid w:val="003778A8"/>
    <w:rsid w:val="00394FF4"/>
    <w:rsid w:val="00395798"/>
    <w:rsid w:val="003970C5"/>
    <w:rsid w:val="003A411D"/>
    <w:rsid w:val="003A47ED"/>
    <w:rsid w:val="003A5A3C"/>
    <w:rsid w:val="003B13B9"/>
    <w:rsid w:val="003D0783"/>
    <w:rsid w:val="003D68DE"/>
    <w:rsid w:val="003D71A2"/>
    <w:rsid w:val="003E12A5"/>
    <w:rsid w:val="003E3142"/>
    <w:rsid w:val="003F535D"/>
    <w:rsid w:val="00416C46"/>
    <w:rsid w:val="00416E52"/>
    <w:rsid w:val="00424C56"/>
    <w:rsid w:val="004306CD"/>
    <w:rsid w:val="004338DF"/>
    <w:rsid w:val="00445AE4"/>
    <w:rsid w:val="00445C4C"/>
    <w:rsid w:val="00446FBE"/>
    <w:rsid w:val="00447D67"/>
    <w:rsid w:val="00481C90"/>
    <w:rsid w:val="00482BC2"/>
    <w:rsid w:val="004842E7"/>
    <w:rsid w:val="004940CE"/>
    <w:rsid w:val="00494853"/>
    <w:rsid w:val="00494FF1"/>
    <w:rsid w:val="004963A4"/>
    <w:rsid w:val="004A63DE"/>
    <w:rsid w:val="004B0074"/>
    <w:rsid w:val="004B0ACE"/>
    <w:rsid w:val="004B0B5A"/>
    <w:rsid w:val="004B3A4F"/>
    <w:rsid w:val="004B7C40"/>
    <w:rsid w:val="004C30A7"/>
    <w:rsid w:val="004C4B7E"/>
    <w:rsid w:val="004E3C7A"/>
    <w:rsid w:val="004E4FE7"/>
    <w:rsid w:val="004F023C"/>
    <w:rsid w:val="004F5C2E"/>
    <w:rsid w:val="00500814"/>
    <w:rsid w:val="00500E7F"/>
    <w:rsid w:val="0050381A"/>
    <w:rsid w:val="00505F55"/>
    <w:rsid w:val="005068F2"/>
    <w:rsid w:val="00513010"/>
    <w:rsid w:val="00520475"/>
    <w:rsid w:val="00520E22"/>
    <w:rsid w:val="00527023"/>
    <w:rsid w:val="00527A92"/>
    <w:rsid w:val="00534DC4"/>
    <w:rsid w:val="00535706"/>
    <w:rsid w:val="00545A4F"/>
    <w:rsid w:val="005662E1"/>
    <w:rsid w:val="005717AE"/>
    <w:rsid w:val="005735EF"/>
    <w:rsid w:val="0057404F"/>
    <w:rsid w:val="0057455F"/>
    <w:rsid w:val="00581EF2"/>
    <w:rsid w:val="00583E08"/>
    <w:rsid w:val="00592F6E"/>
    <w:rsid w:val="005954EE"/>
    <w:rsid w:val="005B1BA5"/>
    <w:rsid w:val="005C2B00"/>
    <w:rsid w:val="005D0648"/>
    <w:rsid w:val="005E0D31"/>
    <w:rsid w:val="005F003D"/>
    <w:rsid w:val="0060129C"/>
    <w:rsid w:val="006057AC"/>
    <w:rsid w:val="006122A0"/>
    <w:rsid w:val="00613DDE"/>
    <w:rsid w:val="00614F05"/>
    <w:rsid w:val="00624459"/>
    <w:rsid w:val="00644638"/>
    <w:rsid w:val="006460FF"/>
    <w:rsid w:val="00650CD5"/>
    <w:rsid w:val="006643E9"/>
    <w:rsid w:val="0066744C"/>
    <w:rsid w:val="0067661B"/>
    <w:rsid w:val="00684A0E"/>
    <w:rsid w:val="00691E01"/>
    <w:rsid w:val="0069360D"/>
    <w:rsid w:val="006953FB"/>
    <w:rsid w:val="006A04A9"/>
    <w:rsid w:val="006B0714"/>
    <w:rsid w:val="006B4B4D"/>
    <w:rsid w:val="006C270A"/>
    <w:rsid w:val="006C3360"/>
    <w:rsid w:val="006D5585"/>
    <w:rsid w:val="006E2373"/>
    <w:rsid w:val="006E4D98"/>
    <w:rsid w:val="006E5F58"/>
    <w:rsid w:val="006E7164"/>
    <w:rsid w:val="006F5D6B"/>
    <w:rsid w:val="00707D48"/>
    <w:rsid w:val="007104EF"/>
    <w:rsid w:val="0071100D"/>
    <w:rsid w:val="007131E4"/>
    <w:rsid w:val="00722675"/>
    <w:rsid w:val="00725AB2"/>
    <w:rsid w:val="0073064F"/>
    <w:rsid w:val="007359AB"/>
    <w:rsid w:val="00735C01"/>
    <w:rsid w:val="00736560"/>
    <w:rsid w:val="007367C0"/>
    <w:rsid w:val="00740312"/>
    <w:rsid w:val="0075121F"/>
    <w:rsid w:val="007560A2"/>
    <w:rsid w:val="00760F4C"/>
    <w:rsid w:val="00761509"/>
    <w:rsid w:val="00763487"/>
    <w:rsid w:val="00763D41"/>
    <w:rsid w:val="007737BA"/>
    <w:rsid w:val="00775CDE"/>
    <w:rsid w:val="0078023F"/>
    <w:rsid w:val="00783619"/>
    <w:rsid w:val="00785E9D"/>
    <w:rsid w:val="00786FB8"/>
    <w:rsid w:val="0079007E"/>
    <w:rsid w:val="00792D06"/>
    <w:rsid w:val="00795929"/>
    <w:rsid w:val="00796525"/>
    <w:rsid w:val="00797F9E"/>
    <w:rsid w:val="007A664A"/>
    <w:rsid w:val="007A69B1"/>
    <w:rsid w:val="007B0B82"/>
    <w:rsid w:val="007B2D35"/>
    <w:rsid w:val="007B34C2"/>
    <w:rsid w:val="007B68E9"/>
    <w:rsid w:val="007D1C7C"/>
    <w:rsid w:val="007D70E4"/>
    <w:rsid w:val="007E2D99"/>
    <w:rsid w:val="007E50C5"/>
    <w:rsid w:val="007F062B"/>
    <w:rsid w:val="007F3B5A"/>
    <w:rsid w:val="007F6FC0"/>
    <w:rsid w:val="008016C3"/>
    <w:rsid w:val="008136BC"/>
    <w:rsid w:val="00815C95"/>
    <w:rsid w:val="00837C90"/>
    <w:rsid w:val="008406A4"/>
    <w:rsid w:val="00840718"/>
    <w:rsid w:val="008523EA"/>
    <w:rsid w:val="0085467B"/>
    <w:rsid w:val="00856B2D"/>
    <w:rsid w:val="00856B54"/>
    <w:rsid w:val="00863DA8"/>
    <w:rsid w:val="00864BB2"/>
    <w:rsid w:val="00873A1D"/>
    <w:rsid w:val="00877107"/>
    <w:rsid w:val="00880D56"/>
    <w:rsid w:val="00880F5B"/>
    <w:rsid w:val="008839BA"/>
    <w:rsid w:val="0089275A"/>
    <w:rsid w:val="0089283C"/>
    <w:rsid w:val="00894AD1"/>
    <w:rsid w:val="0089528C"/>
    <w:rsid w:val="008A1080"/>
    <w:rsid w:val="008A2E79"/>
    <w:rsid w:val="008A7FB6"/>
    <w:rsid w:val="008B1624"/>
    <w:rsid w:val="008C263E"/>
    <w:rsid w:val="008D3E30"/>
    <w:rsid w:val="008E7799"/>
    <w:rsid w:val="008F0A12"/>
    <w:rsid w:val="008F2DEE"/>
    <w:rsid w:val="008F3254"/>
    <w:rsid w:val="008F42B2"/>
    <w:rsid w:val="008F4C22"/>
    <w:rsid w:val="008F71DF"/>
    <w:rsid w:val="00904671"/>
    <w:rsid w:val="009060CE"/>
    <w:rsid w:val="00911946"/>
    <w:rsid w:val="00913072"/>
    <w:rsid w:val="009206D6"/>
    <w:rsid w:val="0093030C"/>
    <w:rsid w:val="009333CA"/>
    <w:rsid w:val="0093622A"/>
    <w:rsid w:val="00941E04"/>
    <w:rsid w:val="00943B20"/>
    <w:rsid w:val="009461A9"/>
    <w:rsid w:val="00950409"/>
    <w:rsid w:val="00950768"/>
    <w:rsid w:val="0095513B"/>
    <w:rsid w:val="009641AC"/>
    <w:rsid w:val="00976ED2"/>
    <w:rsid w:val="009851C1"/>
    <w:rsid w:val="009855ED"/>
    <w:rsid w:val="00992406"/>
    <w:rsid w:val="009933A5"/>
    <w:rsid w:val="009B6268"/>
    <w:rsid w:val="009C3C0A"/>
    <w:rsid w:val="009C5495"/>
    <w:rsid w:val="009C7367"/>
    <w:rsid w:val="009D22CD"/>
    <w:rsid w:val="009D2549"/>
    <w:rsid w:val="009D3314"/>
    <w:rsid w:val="009D424C"/>
    <w:rsid w:val="009E1BAA"/>
    <w:rsid w:val="009E47B4"/>
    <w:rsid w:val="009F1240"/>
    <w:rsid w:val="009F2F69"/>
    <w:rsid w:val="009F3C7C"/>
    <w:rsid w:val="009F4A1E"/>
    <w:rsid w:val="009F4CD4"/>
    <w:rsid w:val="009F5B18"/>
    <w:rsid w:val="00A01CDE"/>
    <w:rsid w:val="00A108DE"/>
    <w:rsid w:val="00A16C52"/>
    <w:rsid w:val="00A21C17"/>
    <w:rsid w:val="00A24D78"/>
    <w:rsid w:val="00A304F5"/>
    <w:rsid w:val="00A349C0"/>
    <w:rsid w:val="00A37AAE"/>
    <w:rsid w:val="00A4207A"/>
    <w:rsid w:val="00A47CD8"/>
    <w:rsid w:val="00A529C9"/>
    <w:rsid w:val="00A544E2"/>
    <w:rsid w:val="00A619DA"/>
    <w:rsid w:val="00A62087"/>
    <w:rsid w:val="00A640D9"/>
    <w:rsid w:val="00A6421F"/>
    <w:rsid w:val="00A67909"/>
    <w:rsid w:val="00A71647"/>
    <w:rsid w:val="00A72B31"/>
    <w:rsid w:val="00A72FF3"/>
    <w:rsid w:val="00A736A5"/>
    <w:rsid w:val="00A7454F"/>
    <w:rsid w:val="00A7542B"/>
    <w:rsid w:val="00A9641A"/>
    <w:rsid w:val="00A966CF"/>
    <w:rsid w:val="00AA229D"/>
    <w:rsid w:val="00AA5B18"/>
    <w:rsid w:val="00AA7F54"/>
    <w:rsid w:val="00AB41B3"/>
    <w:rsid w:val="00AB76E3"/>
    <w:rsid w:val="00AC007D"/>
    <w:rsid w:val="00AD5944"/>
    <w:rsid w:val="00AE146C"/>
    <w:rsid w:val="00AE5F78"/>
    <w:rsid w:val="00AE7520"/>
    <w:rsid w:val="00B26812"/>
    <w:rsid w:val="00B54597"/>
    <w:rsid w:val="00B56C88"/>
    <w:rsid w:val="00B6047E"/>
    <w:rsid w:val="00B63867"/>
    <w:rsid w:val="00B63B62"/>
    <w:rsid w:val="00B711FD"/>
    <w:rsid w:val="00B75795"/>
    <w:rsid w:val="00B83477"/>
    <w:rsid w:val="00B96BDF"/>
    <w:rsid w:val="00BA4A05"/>
    <w:rsid w:val="00BA5455"/>
    <w:rsid w:val="00BA57D4"/>
    <w:rsid w:val="00BC1216"/>
    <w:rsid w:val="00BC2D22"/>
    <w:rsid w:val="00BC6EA7"/>
    <w:rsid w:val="00BD3E93"/>
    <w:rsid w:val="00BD59C1"/>
    <w:rsid w:val="00BD5B84"/>
    <w:rsid w:val="00BE6B76"/>
    <w:rsid w:val="00BF5990"/>
    <w:rsid w:val="00C004AD"/>
    <w:rsid w:val="00C03088"/>
    <w:rsid w:val="00C056A4"/>
    <w:rsid w:val="00C07039"/>
    <w:rsid w:val="00C070F5"/>
    <w:rsid w:val="00C1324E"/>
    <w:rsid w:val="00C2241C"/>
    <w:rsid w:val="00C23D17"/>
    <w:rsid w:val="00C26046"/>
    <w:rsid w:val="00C3430B"/>
    <w:rsid w:val="00C36C72"/>
    <w:rsid w:val="00C41012"/>
    <w:rsid w:val="00C4557D"/>
    <w:rsid w:val="00C75801"/>
    <w:rsid w:val="00C802FA"/>
    <w:rsid w:val="00C94605"/>
    <w:rsid w:val="00CA03B5"/>
    <w:rsid w:val="00CA5A99"/>
    <w:rsid w:val="00CA6265"/>
    <w:rsid w:val="00CA7313"/>
    <w:rsid w:val="00CC6E53"/>
    <w:rsid w:val="00CC7D57"/>
    <w:rsid w:val="00CD2143"/>
    <w:rsid w:val="00CD2F2A"/>
    <w:rsid w:val="00CD5E9B"/>
    <w:rsid w:val="00CE0673"/>
    <w:rsid w:val="00CE1478"/>
    <w:rsid w:val="00CE739A"/>
    <w:rsid w:val="00CF13C4"/>
    <w:rsid w:val="00D04B70"/>
    <w:rsid w:val="00D14154"/>
    <w:rsid w:val="00D166D1"/>
    <w:rsid w:val="00D241CE"/>
    <w:rsid w:val="00D261C2"/>
    <w:rsid w:val="00D3137D"/>
    <w:rsid w:val="00D31C71"/>
    <w:rsid w:val="00D35CBD"/>
    <w:rsid w:val="00D42ACB"/>
    <w:rsid w:val="00D45BDF"/>
    <w:rsid w:val="00D47900"/>
    <w:rsid w:val="00D566DA"/>
    <w:rsid w:val="00D60D07"/>
    <w:rsid w:val="00D629F0"/>
    <w:rsid w:val="00D8366C"/>
    <w:rsid w:val="00D922E7"/>
    <w:rsid w:val="00D97E84"/>
    <w:rsid w:val="00DB22C7"/>
    <w:rsid w:val="00DB3B12"/>
    <w:rsid w:val="00DC2B58"/>
    <w:rsid w:val="00DC6F27"/>
    <w:rsid w:val="00DC7945"/>
    <w:rsid w:val="00DC7F42"/>
    <w:rsid w:val="00DD379C"/>
    <w:rsid w:val="00DD55D9"/>
    <w:rsid w:val="00DD5672"/>
    <w:rsid w:val="00DF6739"/>
    <w:rsid w:val="00E07842"/>
    <w:rsid w:val="00E24D1B"/>
    <w:rsid w:val="00E255D9"/>
    <w:rsid w:val="00E26141"/>
    <w:rsid w:val="00E27EC1"/>
    <w:rsid w:val="00E348C1"/>
    <w:rsid w:val="00E42C2C"/>
    <w:rsid w:val="00E42DA9"/>
    <w:rsid w:val="00E46411"/>
    <w:rsid w:val="00E47974"/>
    <w:rsid w:val="00E511A5"/>
    <w:rsid w:val="00E532F1"/>
    <w:rsid w:val="00E61E19"/>
    <w:rsid w:val="00E66A81"/>
    <w:rsid w:val="00E74EC6"/>
    <w:rsid w:val="00E75606"/>
    <w:rsid w:val="00E850BF"/>
    <w:rsid w:val="00E92116"/>
    <w:rsid w:val="00E94763"/>
    <w:rsid w:val="00E95CF4"/>
    <w:rsid w:val="00EA2654"/>
    <w:rsid w:val="00EC6825"/>
    <w:rsid w:val="00EC784E"/>
    <w:rsid w:val="00EC7A6C"/>
    <w:rsid w:val="00EC7E8D"/>
    <w:rsid w:val="00ED0AFA"/>
    <w:rsid w:val="00ED0DD6"/>
    <w:rsid w:val="00ED30AE"/>
    <w:rsid w:val="00ED38E9"/>
    <w:rsid w:val="00ED5F49"/>
    <w:rsid w:val="00ED70E9"/>
    <w:rsid w:val="00EE0AC0"/>
    <w:rsid w:val="00EE273F"/>
    <w:rsid w:val="00F003CB"/>
    <w:rsid w:val="00F02D8B"/>
    <w:rsid w:val="00F0351B"/>
    <w:rsid w:val="00F10959"/>
    <w:rsid w:val="00F10F4B"/>
    <w:rsid w:val="00F1384A"/>
    <w:rsid w:val="00F158C3"/>
    <w:rsid w:val="00F22D18"/>
    <w:rsid w:val="00F26522"/>
    <w:rsid w:val="00F317CA"/>
    <w:rsid w:val="00F32321"/>
    <w:rsid w:val="00F33161"/>
    <w:rsid w:val="00F41E8A"/>
    <w:rsid w:val="00F42DB5"/>
    <w:rsid w:val="00F45C62"/>
    <w:rsid w:val="00F63BDD"/>
    <w:rsid w:val="00F654B8"/>
    <w:rsid w:val="00F72AF9"/>
    <w:rsid w:val="00FB2B33"/>
    <w:rsid w:val="00FC4F41"/>
    <w:rsid w:val="00FC6777"/>
    <w:rsid w:val="00FD2895"/>
    <w:rsid w:val="00FD3A35"/>
    <w:rsid w:val="00FD4108"/>
    <w:rsid w:val="00FD5DA3"/>
    <w:rsid w:val="00FD6049"/>
    <w:rsid w:val="00FE2E1D"/>
    <w:rsid w:val="00FE7571"/>
    <w:rsid w:val="00FF0A21"/>
    <w:rsid w:val="00FF5FB6"/>
    <w:rsid w:val="00FF6A87"/>
    <w:rsid w:val="238E0751"/>
    <w:rsid w:val="23BD45EB"/>
    <w:rsid w:val="49D3A020"/>
    <w:rsid w:val="7C4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6F513EBD-F7AE-41CA-BEA6-4CA0AD9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127EB2AE-6032-4071-AA13-C8275BEF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2023-06-30T17:29:00Z</dcterms:created>
  <dcterms:modified xsi:type="dcterms:W3CDTF">2023-07-25T17:06:00Z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