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4F3984" w14:textId="38928CCB" w:rsidR="00AD2DC8" w:rsidRPr="00E561A9" w:rsidRDefault="00AD2DC8" w:rsidP="006E5B86">
      <w:pPr>
        <w:spacing w:after="0" w:line="240" w:lineRule="auto"/>
        <w:rPr>
          <w:rFonts w:ascii="Cambria" w:hAnsi="Cambria"/>
        </w:rPr>
      </w:pPr>
      <w:r w:rsidRPr="00E561A9">
        <w:rPr>
          <w:rFonts w:ascii="Cambria" w:hAnsi="Cambria"/>
        </w:rPr>
        <w:t xml:space="preserve">Independent Banker </w:t>
      </w:r>
    </w:p>
    <w:p w14:paraId="66F6BD18" w14:textId="57DCD612" w:rsidR="00AD2DC8" w:rsidRDefault="00AD2DC8" w:rsidP="006E5B86">
      <w:pPr>
        <w:spacing w:after="0" w:line="240" w:lineRule="auto"/>
        <w:rPr>
          <w:rFonts w:ascii="Cambria" w:hAnsi="Cambria"/>
        </w:rPr>
      </w:pPr>
      <w:r w:rsidRPr="00E561A9">
        <w:rPr>
          <w:rFonts w:ascii="Cambria" w:hAnsi="Cambria"/>
        </w:rPr>
        <w:t>April 2025</w:t>
      </w:r>
    </w:p>
    <w:p w14:paraId="3BC4C0BC" w14:textId="1930E03C" w:rsidR="00A76F33" w:rsidRPr="00E561A9" w:rsidRDefault="00A76F33" w:rsidP="00E561A9">
      <w:pPr>
        <w:spacing w:line="240" w:lineRule="auto"/>
        <w:rPr>
          <w:rFonts w:ascii="Cambria" w:hAnsi="Cambria"/>
        </w:rPr>
      </w:pPr>
      <w:r>
        <w:rPr>
          <w:rFonts w:ascii="Cambria" w:hAnsi="Cambria"/>
        </w:rPr>
        <w:t>Columns</w:t>
      </w:r>
    </w:p>
    <w:p w14:paraId="7A1B472F" w14:textId="25878151" w:rsidR="00AD2DC8" w:rsidRPr="00E561A9" w:rsidRDefault="00AD2DC8" w:rsidP="00E561A9">
      <w:pPr>
        <w:spacing w:line="240" w:lineRule="auto"/>
        <w:rPr>
          <w:rFonts w:ascii="Cambria" w:hAnsi="Cambria"/>
        </w:rPr>
      </w:pPr>
      <w:r w:rsidRPr="00E561A9">
        <w:rPr>
          <w:rFonts w:ascii="Cambria" w:hAnsi="Cambria"/>
        </w:rPr>
        <w:t>[tag] Flourish</w:t>
      </w:r>
    </w:p>
    <w:p w14:paraId="2894F599" w14:textId="6EA5500A" w:rsidR="00E83DD4" w:rsidRPr="00A76F33" w:rsidRDefault="00AD2DC8" w:rsidP="00E561A9">
      <w:pPr>
        <w:spacing w:line="240" w:lineRule="auto"/>
        <w:rPr>
          <w:rFonts w:ascii="Cambria" w:hAnsi="Cambria"/>
          <w:b/>
          <w:bCs/>
        </w:rPr>
      </w:pPr>
      <w:r w:rsidRPr="00A76F33">
        <w:rPr>
          <w:rFonts w:ascii="Cambria" w:hAnsi="Cambria"/>
          <w:b/>
          <w:bCs/>
        </w:rPr>
        <w:t>[</w:t>
      </w:r>
      <w:proofErr w:type="spellStart"/>
      <w:r w:rsidRPr="00A76F33">
        <w:rPr>
          <w:rFonts w:ascii="Cambria" w:hAnsi="Cambria"/>
          <w:b/>
          <w:bCs/>
        </w:rPr>
        <w:t>hed</w:t>
      </w:r>
      <w:proofErr w:type="spellEnd"/>
      <w:r w:rsidRPr="00A76F33">
        <w:rPr>
          <w:rFonts w:ascii="Cambria" w:hAnsi="Cambria"/>
          <w:b/>
          <w:bCs/>
        </w:rPr>
        <w:t xml:space="preserve">] </w:t>
      </w:r>
      <w:r w:rsidR="00382E54">
        <w:rPr>
          <w:rFonts w:ascii="Cambria" w:hAnsi="Cambria"/>
          <w:b/>
          <w:bCs/>
        </w:rPr>
        <w:t>Your</w:t>
      </w:r>
      <w:r w:rsidR="00382E54" w:rsidRPr="00A76F33">
        <w:rPr>
          <w:rFonts w:ascii="Cambria" w:hAnsi="Cambria"/>
          <w:b/>
          <w:bCs/>
        </w:rPr>
        <w:t xml:space="preserve"> </w:t>
      </w:r>
      <w:r w:rsidR="00382E54" w:rsidRPr="00A76F33">
        <w:rPr>
          <w:rFonts w:ascii="Cambria" w:hAnsi="Cambria"/>
          <w:b/>
          <w:bCs/>
        </w:rPr>
        <w:t>advocacy</w:t>
      </w:r>
      <w:r w:rsidR="00382E54" w:rsidRPr="00A76F33" w:rsidDel="00382E54">
        <w:rPr>
          <w:rFonts w:ascii="Cambria" w:hAnsi="Cambria"/>
          <w:b/>
          <w:bCs/>
        </w:rPr>
        <w:t xml:space="preserve"> </w:t>
      </w:r>
      <w:r w:rsidRPr="00A76F33">
        <w:rPr>
          <w:rFonts w:ascii="Cambria" w:hAnsi="Cambria"/>
          <w:b/>
          <w:bCs/>
        </w:rPr>
        <w:t>i</w:t>
      </w:r>
      <w:r w:rsidR="00A53916" w:rsidRPr="00A76F33">
        <w:rPr>
          <w:rFonts w:ascii="Cambria" w:hAnsi="Cambria"/>
          <w:b/>
          <w:bCs/>
        </w:rPr>
        <w:t xml:space="preserve">mpact </w:t>
      </w:r>
    </w:p>
    <w:p w14:paraId="7D17EA66" w14:textId="64001F29" w:rsidR="00AD2DC8" w:rsidRDefault="00AD2DC8">
      <w:pPr>
        <w:spacing w:line="240" w:lineRule="auto"/>
        <w:rPr>
          <w:rFonts w:ascii="Cambria" w:hAnsi="Cambria"/>
        </w:rPr>
      </w:pPr>
      <w:r w:rsidRPr="00E561A9">
        <w:rPr>
          <w:rFonts w:ascii="Cambria" w:hAnsi="Cambria"/>
        </w:rPr>
        <w:t>[pull quote]</w:t>
      </w:r>
    </w:p>
    <w:p w14:paraId="29A074C7" w14:textId="06CF48C9" w:rsidR="002F4C97" w:rsidRPr="00E561A9" w:rsidRDefault="002F4C97" w:rsidP="00E561A9">
      <w:pPr>
        <w:spacing w:line="240" w:lineRule="auto"/>
        <w:rPr>
          <w:rFonts w:ascii="Cambria" w:hAnsi="Cambria"/>
        </w:rPr>
      </w:pPr>
      <w:r>
        <w:rPr>
          <w:rFonts w:ascii="Cambria" w:hAnsi="Cambria"/>
        </w:rPr>
        <w:t>“Every phone call we make to our members of Congress, every trip to Capitol Hill and every letter we send falls on open ears and has an impact.”</w:t>
      </w:r>
    </w:p>
    <w:p w14:paraId="7121184B" w14:textId="062A2C14" w:rsidR="00AD2DC8" w:rsidRPr="00E561A9" w:rsidRDefault="00AD2DC8" w:rsidP="00E561A9">
      <w:pPr>
        <w:spacing w:line="240" w:lineRule="auto"/>
        <w:rPr>
          <w:rFonts w:ascii="Cambria" w:hAnsi="Cambria"/>
        </w:rPr>
      </w:pPr>
      <w:r w:rsidRPr="00E561A9">
        <w:rPr>
          <w:rFonts w:ascii="Cambria" w:hAnsi="Cambria"/>
        </w:rPr>
        <w:t>[body]</w:t>
      </w:r>
    </w:p>
    <w:p w14:paraId="4FD0E304" w14:textId="7406CB21" w:rsidR="00851444" w:rsidRDefault="00E31269" w:rsidP="00E561A9">
      <w:pPr>
        <w:spacing w:line="240" w:lineRule="auto"/>
        <w:rPr>
          <w:rFonts w:ascii="Cambria" w:hAnsi="Cambria"/>
        </w:rPr>
      </w:pPr>
      <w:r>
        <w:rPr>
          <w:rFonts w:ascii="Cambria" w:hAnsi="Cambria"/>
        </w:rPr>
        <w:t>Sometimes in life</w:t>
      </w:r>
      <w:r w:rsidR="00A53AB8">
        <w:rPr>
          <w:rFonts w:ascii="Cambria" w:hAnsi="Cambria"/>
        </w:rPr>
        <w:t>,</w:t>
      </w:r>
      <w:r>
        <w:rPr>
          <w:rFonts w:ascii="Cambria" w:hAnsi="Cambria"/>
        </w:rPr>
        <w:t xml:space="preserve"> we’re </w:t>
      </w:r>
      <w:r w:rsidR="00851444">
        <w:rPr>
          <w:rFonts w:ascii="Cambria" w:hAnsi="Cambria"/>
        </w:rPr>
        <w:t>fortunate</w:t>
      </w:r>
      <w:r>
        <w:rPr>
          <w:rFonts w:ascii="Cambria" w:hAnsi="Cambria"/>
        </w:rPr>
        <w:t xml:space="preserve"> enough to see our labor yield results</w:t>
      </w:r>
      <w:r w:rsidR="00C828A3">
        <w:rPr>
          <w:rFonts w:ascii="Cambria" w:hAnsi="Cambria"/>
        </w:rPr>
        <w:t xml:space="preserve">, and that’s precisely what’s been happening with our advocacy efforts. </w:t>
      </w:r>
      <w:r w:rsidR="00DD2FEF">
        <w:rPr>
          <w:rFonts w:ascii="Cambria" w:hAnsi="Cambria"/>
        </w:rPr>
        <w:t>T</w:t>
      </w:r>
      <w:r w:rsidR="00265AF0">
        <w:rPr>
          <w:rFonts w:ascii="Cambria" w:hAnsi="Cambria"/>
        </w:rPr>
        <w:t>he first quarter of 2025</w:t>
      </w:r>
      <w:r w:rsidR="00584EB0">
        <w:rPr>
          <w:rFonts w:ascii="Cambria" w:hAnsi="Cambria"/>
        </w:rPr>
        <w:t xml:space="preserve"> </w:t>
      </w:r>
      <w:r w:rsidR="00C828A3">
        <w:rPr>
          <w:rFonts w:ascii="Cambria" w:hAnsi="Cambria"/>
        </w:rPr>
        <w:t xml:space="preserve">has </w:t>
      </w:r>
      <w:r w:rsidR="00584EB0">
        <w:rPr>
          <w:rFonts w:ascii="Cambria" w:hAnsi="Cambria"/>
        </w:rPr>
        <w:t>boasted</w:t>
      </w:r>
      <w:r w:rsidR="00265AF0">
        <w:rPr>
          <w:rFonts w:ascii="Cambria" w:hAnsi="Cambria"/>
        </w:rPr>
        <w:t xml:space="preserve"> </w:t>
      </w:r>
      <w:r w:rsidR="00C828A3">
        <w:rPr>
          <w:rFonts w:ascii="Cambria" w:hAnsi="Cambria"/>
        </w:rPr>
        <w:t>great</w:t>
      </w:r>
      <w:r w:rsidR="00D8312C">
        <w:rPr>
          <w:rFonts w:ascii="Cambria" w:hAnsi="Cambria"/>
        </w:rPr>
        <w:t xml:space="preserve"> successes for community banking</w:t>
      </w:r>
      <w:r w:rsidR="00C828A3">
        <w:rPr>
          <w:rFonts w:ascii="Cambria" w:hAnsi="Cambria"/>
        </w:rPr>
        <w:t>, including</w:t>
      </w:r>
      <w:r w:rsidR="00DB2706">
        <w:rPr>
          <w:rFonts w:ascii="Cambria" w:hAnsi="Cambria"/>
        </w:rPr>
        <w:t>:</w:t>
      </w:r>
    </w:p>
    <w:p w14:paraId="7F43FEB7" w14:textId="56FC7622" w:rsidR="00430505" w:rsidRPr="00A53AB8" w:rsidRDefault="00A53AB8" w:rsidP="00E561A9">
      <w:pPr>
        <w:pStyle w:val="ListParagraph"/>
      </w:pPr>
      <w:r>
        <w:rPr>
          <w:rFonts w:ascii="Cambria" w:hAnsi="Cambria"/>
          <w:i/>
          <w:iCs/>
        </w:rPr>
        <w:t>We saw c</w:t>
      </w:r>
      <w:r w:rsidR="00430505" w:rsidRPr="00A6231B">
        <w:rPr>
          <w:rFonts w:ascii="Cambria" w:hAnsi="Cambria"/>
          <w:i/>
          <w:iCs/>
        </w:rPr>
        <w:t>ongressional efforts to overturn the Consumer Financial Protection Bureau’s 1071 and overdraft rules.</w:t>
      </w:r>
      <w:r w:rsidR="00430505" w:rsidRPr="006E274A">
        <w:rPr>
          <w:rFonts w:ascii="Cambria" w:hAnsi="Cambria"/>
        </w:rPr>
        <w:t xml:space="preserve"> ICBA-supported legislation </w:t>
      </w:r>
      <w:r w:rsidR="00A76F33" w:rsidRPr="00E561A9">
        <w:t>introduced</w:t>
      </w:r>
      <w:r w:rsidR="00430505" w:rsidRPr="006E274A">
        <w:rPr>
          <w:rFonts w:ascii="Cambria" w:hAnsi="Cambria"/>
        </w:rPr>
        <w:t xml:space="preserve"> by House </w:t>
      </w:r>
      <w:r w:rsidR="00382E54" w:rsidRPr="006E274A">
        <w:rPr>
          <w:rFonts w:ascii="Cambria" w:hAnsi="Cambria"/>
        </w:rPr>
        <w:t xml:space="preserve">Committee </w:t>
      </w:r>
      <w:r w:rsidR="00382E54">
        <w:rPr>
          <w:rFonts w:ascii="Cambria" w:hAnsi="Cambria"/>
        </w:rPr>
        <w:t xml:space="preserve">on </w:t>
      </w:r>
      <w:r w:rsidR="00430505" w:rsidRPr="006E274A">
        <w:rPr>
          <w:rFonts w:ascii="Cambria" w:hAnsi="Cambria"/>
        </w:rPr>
        <w:t xml:space="preserve">Small Business </w:t>
      </w:r>
      <w:r w:rsidR="00A76F33">
        <w:rPr>
          <w:rFonts w:ascii="Cambria" w:hAnsi="Cambria"/>
        </w:rPr>
        <w:t>c</w:t>
      </w:r>
      <w:r w:rsidR="00430505" w:rsidRPr="006E274A">
        <w:rPr>
          <w:rFonts w:ascii="Cambria" w:hAnsi="Cambria"/>
        </w:rPr>
        <w:t xml:space="preserve">hairman Roger Williams (R-Texas) would repeal the statute that underlies the CFPB’s </w:t>
      </w:r>
      <w:r w:rsidR="00A76F33">
        <w:rPr>
          <w:rFonts w:ascii="Cambria" w:hAnsi="Cambria"/>
        </w:rPr>
        <w:t xml:space="preserve">Section </w:t>
      </w:r>
      <w:r w:rsidR="00430505" w:rsidRPr="006E274A">
        <w:rPr>
          <w:rFonts w:ascii="Cambria" w:hAnsi="Cambria"/>
        </w:rPr>
        <w:t xml:space="preserve">1071 rule, while Senate Banking Committee </w:t>
      </w:r>
      <w:r w:rsidR="00A76F33">
        <w:rPr>
          <w:rFonts w:ascii="Cambria" w:hAnsi="Cambria"/>
        </w:rPr>
        <w:t>c</w:t>
      </w:r>
      <w:r w:rsidR="00430505" w:rsidRPr="006E274A">
        <w:rPr>
          <w:rFonts w:ascii="Cambria" w:hAnsi="Cambria"/>
        </w:rPr>
        <w:t xml:space="preserve">hairman Tim Scott (R-S.C.) and House Financial Services Committee </w:t>
      </w:r>
      <w:proofErr w:type="gramStart"/>
      <w:r>
        <w:rPr>
          <w:rFonts w:ascii="Cambria" w:hAnsi="Cambria"/>
        </w:rPr>
        <w:t>c</w:t>
      </w:r>
      <w:r w:rsidRPr="006E274A">
        <w:rPr>
          <w:rFonts w:ascii="Cambria" w:hAnsi="Cambria"/>
        </w:rPr>
        <w:t>hairman</w:t>
      </w:r>
      <w:proofErr w:type="gramEnd"/>
      <w:r w:rsidRPr="006E274A">
        <w:rPr>
          <w:rFonts w:ascii="Cambria" w:hAnsi="Cambria"/>
        </w:rPr>
        <w:t xml:space="preserve"> </w:t>
      </w:r>
      <w:r w:rsidR="00430505" w:rsidRPr="006E274A">
        <w:rPr>
          <w:rFonts w:ascii="Cambria" w:hAnsi="Cambria"/>
        </w:rPr>
        <w:t xml:space="preserve">French Hill (R-Ark.) have introduced </w:t>
      </w:r>
      <w:r w:rsidR="00A76F33" w:rsidRPr="00E561A9">
        <w:t>ICBA-backed</w:t>
      </w:r>
      <w:r w:rsidR="00430505">
        <w:rPr>
          <w:rFonts w:ascii="Cambria" w:hAnsi="Cambria"/>
        </w:rPr>
        <w:t xml:space="preserve"> </w:t>
      </w:r>
      <w:r w:rsidR="00430505" w:rsidRPr="006E274A">
        <w:rPr>
          <w:rFonts w:ascii="Cambria" w:hAnsi="Cambria"/>
        </w:rPr>
        <w:t xml:space="preserve">Congressional Review Act resolutions to overturn the </w:t>
      </w:r>
      <w:r>
        <w:rPr>
          <w:rFonts w:ascii="Cambria" w:hAnsi="Cambria"/>
        </w:rPr>
        <w:t>CFPB’s</w:t>
      </w:r>
      <w:r w:rsidRPr="00E561A9">
        <w:rPr>
          <w:rFonts w:ascii="Cambria" w:hAnsi="Cambria"/>
        </w:rPr>
        <w:t xml:space="preserve"> </w:t>
      </w:r>
      <w:r w:rsidR="00430505" w:rsidRPr="00E561A9">
        <w:rPr>
          <w:rFonts w:ascii="Cambria" w:hAnsi="Cambria"/>
        </w:rPr>
        <w:t>overdraft rule.</w:t>
      </w:r>
    </w:p>
    <w:p w14:paraId="7F94BE00" w14:textId="2E4CE2C6" w:rsidR="00AC43D2" w:rsidRPr="00E561A9" w:rsidRDefault="002E0281" w:rsidP="00E561A9">
      <w:pPr>
        <w:pStyle w:val="ListParagraph"/>
        <w:numPr>
          <w:ilvl w:val="0"/>
          <w:numId w:val="2"/>
        </w:numPr>
        <w:spacing w:line="240" w:lineRule="auto"/>
        <w:rPr>
          <w:rFonts w:ascii="Cambria" w:hAnsi="Cambria"/>
          <w:i/>
          <w:iCs/>
        </w:rPr>
      </w:pPr>
      <w:r>
        <w:rPr>
          <w:rFonts w:ascii="Cambria" w:hAnsi="Cambria"/>
          <w:i/>
          <w:iCs/>
        </w:rPr>
        <w:t>The first</w:t>
      </w:r>
      <w:r w:rsidR="00C828A3" w:rsidRPr="004D2825">
        <w:rPr>
          <w:rFonts w:ascii="Cambria" w:hAnsi="Cambria"/>
          <w:i/>
          <w:iCs/>
        </w:rPr>
        <w:t xml:space="preserve"> </w:t>
      </w:r>
      <w:r w:rsidR="005F1FC1" w:rsidRPr="005F1FC1">
        <w:rPr>
          <w:rFonts w:ascii="Cambria" w:hAnsi="Cambria"/>
          <w:i/>
          <w:iCs/>
        </w:rPr>
        <w:t xml:space="preserve">House Financial Services Committee </w:t>
      </w:r>
      <w:r w:rsidR="00C828A3" w:rsidRPr="004D2825">
        <w:rPr>
          <w:rFonts w:ascii="Cambria" w:hAnsi="Cambria"/>
          <w:i/>
          <w:iCs/>
        </w:rPr>
        <w:t xml:space="preserve">hearing </w:t>
      </w:r>
      <w:r>
        <w:rPr>
          <w:rFonts w:ascii="Cambria" w:hAnsi="Cambria"/>
          <w:i/>
          <w:iCs/>
        </w:rPr>
        <w:t xml:space="preserve">of the year </w:t>
      </w:r>
      <w:r w:rsidR="00C828A3" w:rsidRPr="004D2825">
        <w:rPr>
          <w:rFonts w:ascii="Cambria" w:hAnsi="Cambria"/>
          <w:i/>
          <w:iCs/>
        </w:rPr>
        <w:t xml:space="preserve">focused </w:t>
      </w:r>
      <w:r w:rsidRPr="004D2825">
        <w:rPr>
          <w:rFonts w:ascii="Cambria" w:hAnsi="Cambria"/>
          <w:i/>
          <w:iCs/>
        </w:rPr>
        <w:t xml:space="preserve">solely </w:t>
      </w:r>
      <w:r w:rsidR="00C828A3" w:rsidRPr="004D2825">
        <w:rPr>
          <w:rFonts w:ascii="Cambria" w:hAnsi="Cambria"/>
          <w:i/>
          <w:iCs/>
        </w:rPr>
        <w:t>on community banking.</w:t>
      </w:r>
      <w:r w:rsidR="00C828A3">
        <w:rPr>
          <w:rFonts w:ascii="Cambria" w:hAnsi="Cambria"/>
        </w:rPr>
        <w:t xml:space="preserve"> </w:t>
      </w:r>
      <w:r w:rsidR="00DD2FEF">
        <w:rPr>
          <w:rFonts w:ascii="Cambria" w:hAnsi="Cambria"/>
        </w:rPr>
        <w:t>At the</w:t>
      </w:r>
      <w:r w:rsidR="004D2825">
        <w:rPr>
          <w:rFonts w:ascii="Cambria" w:hAnsi="Cambria"/>
        </w:rPr>
        <w:t xml:space="preserve"> </w:t>
      </w:r>
      <w:r w:rsidR="00530CFC" w:rsidRPr="00530CFC">
        <w:rPr>
          <w:rFonts w:ascii="Cambria" w:hAnsi="Cambria"/>
        </w:rPr>
        <w:t>“</w:t>
      </w:r>
      <w:r w:rsidR="00A76F33" w:rsidRPr="00E561A9">
        <w:t>Make Community Banking Great Again</w:t>
      </w:r>
      <w:r w:rsidR="00DD2FEF">
        <w:rPr>
          <w:rFonts w:ascii="Cambria" w:hAnsi="Cambria"/>
        </w:rPr>
        <w:t>”</w:t>
      </w:r>
      <w:r w:rsidR="00DF7811">
        <w:rPr>
          <w:rFonts w:ascii="Cambria" w:hAnsi="Cambria"/>
        </w:rPr>
        <w:t xml:space="preserve"> hearing,</w:t>
      </w:r>
      <w:r w:rsidR="00960AAA">
        <w:rPr>
          <w:rFonts w:ascii="Cambria" w:hAnsi="Cambria"/>
        </w:rPr>
        <w:t xml:space="preserve"> </w:t>
      </w:r>
      <w:r w:rsidR="001904F8">
        <w:rPr>
          <w:rFonts w:ascii="Cambria" w:hAnsi="Cambria"/>
        </w:rPr>
        <w:t xml:space="preserve">I was able to testify </w:t>
      </w:r>
      <w:r w:rsidR="000C76F9">
        <w:rPr>
          <w:rFonts w:ascii="Cambria" w:hAnsi="Cambria"/>
        </w:rPr>
        <w:t xml:space="preserve">and </w:t>
      </w:r>
      <w:r w:rsidR="00220A90">
        <w:rPr>
          <w:rFonts w:ascii="Cambria" w:hAnsi="Cambria"/>
        </w:rPr>
        <w:t>highlight</w:t>
      </w:r>
      <w:r w:rsidR="00923835" w:rsidRPr="00923835">
        <w:rPr>
          <w:rFonts w:ascii="Cambria" w:hAnsi="Cambria"/>
        </w:rPr>
        <w:t xml:space="preserve"> policy proposals from </w:t>
      </w:r>
      <w:r w:rsidR="00220A90">
        <w:rPr>
          <w:rFonts w:ascii="Cambria" w:hAnsi="Cambria"/>
        </w:rPr>
        <w:t>our</w:t>
      </w:r>
      <w:r w:rsidR="00923835" w:rsidRPr="00923835">
        <w:rPr>
          <w:rFonts w:ascii="Cambria" w:hAnsi="Cambria"/>
        </w:rPr>
        <w:t xml:space="preserve"> </w:t>
      </w:r>
      <w:r w:rsidR="00A76F33" w:rsidRPr="00E561A9">
        <w:t xml:space="preserve">“Repair, Reform and Thrive” </w:t>
      </w:r>
      <w:r w:rsidR="00A76F33">
        <w:rPr>
          <w:rFonts w:ascii="Cambria" w:hAnsi="Cambria"/>
        </w:rPr>
        <w:t xml:space="preserve">advocacy </w:t>
      </w:r>
      <w:r w:rsidR="00A76F33" w:rsidRPr="00E561A9">
        <w:t>plan</w:t>
      </w:r>
      <w:r w:rsidR="00220A90">
        <w:rPr>
          <w:rFonts w:ascii="Cambria" w:hAnsi="Cambria"/>
        </w:rPr>
        <w:t xml:space="preserve">. </w:t>
      </w:r>
    </w:p>
    <w:p w14:paraId="750A70D0" w14:textId="56A49966" w:rsidR="00220A90" w:rsidRPr="00E561A9" w:rsidRDefault="00331839" w:rsidP="00E561A9">
      <w:pPr>
        <w:pStyle w:val="ListParagraph"/>
        <w:numPr>
          <w:ilvl w:val="0"/>
          <w:numId w:val="2"/>
        </w:numPr>
        <w:spacing w:line="240" w:lineRule="auto"/>
        <w:rPr>
          <w:rFonts w:ascii="Cambria" w:hAnsi="Cambria"/>
        </w:rPr>
      </w:pPr>
      <w:r>
        <w:rPr>
          <w:rFonts w:ascii="Cambria" w:hAnsi="Cambria"/>
          <w:i/>
          <w:iCs/>
        </w:rPr>
        <w:t xml:space="preserve">The first </w:t>
      </w:r>
      <w:r w:rsidR="00380C61" w:rsidRPr="00380C61">
        <w:rPr>
          <w:rFonts w:ascii="Cambria" w:hAnsi="Cambria"/>
          <w:i/>
          <w:iCs/>
        </w:rPr>
        <w:t xml:space="preserve">House </w:t>
      </w:r>
      <w:r w:rsidR="00382E54" w:rsidRPr="00380C61">
        <w:rPr>
          <w:rFonts w:ascii="Cambria" w:hAnsi="Cambria"/>
          <w:i/>
          <w:iCs/>
        </w:rPr>
        <w:t xml:space="preserve">Committee </w:t>
      </w:r>
      <w:r w:rsidR="00382E54">
        <w:rPr>
          <w:rFonts w:ascii="Cambria" w:hAnsi="Cambria"/>
          <w:i/>
          <w:iCs/>
        </w:rPr>
        <w:t xml:space="preserve">on </w:t>
      </w:r>
      <w:r w:rsidR="00380C61" w:rsidRPr="00380C61">
        <w:rPr>
          <w:rFonts w:ascii="Cambria" w:hAnsi="Cambria"/>
          <w:i/>
          <w:iCs/>
        </w:rPr>
        <w:t>Small Business hearing</w:t>
      </w:r>
      <w:r w:rsidR="00380C61">
        <w:rPr>
          <w:rFonts w:ascii="Cambria" w:hAnsi="Cambria"/>
          <w:i/>
          <w:iCs/>
        </w:rPr>
        <w:t xml:space="preserve"> of the year focused on small business lending. </w:t>
      </w:r>
      <w:r w:rsidR="00FF0D0F" w:rsidRPr="00FF0D0F">
        <w:rPr>
          <w:rFonts w:ascii="Cambria" w:hAnsi="Cambria"/>
        </w:rPr>
        <w:t xml:space="preserve">At the “Hope on the Horizon” hearing, ICBA </w:t>
      </w:r>
      <w:r w:rsidR="00A53AB8">
        <w:rPr>
          <w:rFonts w:ascii="Cambria" w:hAnsi="Cambria"/>
        </w:rPr>
        <w:t>chairman-elect</w:t>
      </w:r>
      <w:r w:rsidR="00FF0D0F" w:rsidRPr="00FF0D0F">
        <w:rPr>
          <w:rFonts w:ascii="Cambria" w:hAnsi="Cambria"/>
        </w:rPr>
        <w:t xml:space="preserve"> Alice Frazier—president and CEO of Bank of Charles Town,</w:t>
      </w:r>
      <w:r w:rsidR="00A53AB8">
        <w:rPr>
          <w:rFonts w:ascii="Cambria" w:hAnsi="Cambria"/>
        </w:rPr>
        <w:t xml:space="preserve"> in Charles Town,</w:t>
      </w:r>
      <w:r w:rsidR="00FF0D0F" w:rsidRPr="00FF0D0F">
        <w:rPr>
          <w:rFonts w:ascii="Cambria" w:hAnsi="Cambria"/>
        </w:rPr>
        <w:t xml:space="preserve"> W.Va.—</w:t>
      </w:r>
      <w:r w:rsidR="00A76F33" w:rsidRPr="00E561A9">
        <w:t>encouraged</w:t>
      </w:r>
      <w:r w:rsidR="00685B0D" w:rsidRPr="00685B0D">
        <w:rPr>
          <w:rFonts w:ascii="Cambria" w:hAnsi="Cambria"/>
        </w:rPr>
        <w:t xml:space="preserve"> policymakers to pass </w:t>
      </w:r>
      <w:r w:rsidR="00A53AB8">
        <w:rPr>
          <w:rFonts w:ascii="Cambria" w:hAnsi="Cambria"/>
        </w:rPr>
        <w:t>c</w:t>
      </w:r>
      <w:r w:rsidR="00A53AB8" w:rsidRPr="00685B0D">
        <w:rPr>
          <w:rFonts w:ascii="Cambria" w:hAnsi="Cambria"/>
        </w:rPr>
        <w:t xml:space="preserve">hairman </w:t>
      </w:r>
      <w:r w:rsidR="00685B0D" w:rsidRPr="00685B0D">
        <w:rPr>
          <w:rFonts w:ascii="Cambria" w:hAnsi="Cambria"/>
        </w:rPr>
        <w:t>Roger Williams’ 1071 Repeal to Protect Small Business Lending Act, preserve and expand a pro-growth tax environment by extending Section 199A of the Tax Cuts and Jobs Act for pass-through business, and more</w:t>
      </w:r>
      <w:r w:rsidR="00014037">
        <w:rPr>
          <w:rFonts w:ascii="Cambria" w:hAnsi="Cambria"/>
        </w:rPr>
        <w:t>.</w:t>
      </w:r>
    </w:p>
    <w:p w14:paraId="29DDA4F5" w14:textId="77777777" w:rsidR="00A53AB8" w:rsidRDefault="00A53AB8">
      <w:pPr>
        <w:spacing w:line="240" w:lineRule="auto"/>
        <w:rPr>
          <w:rFonts w:ascii="Cambria" w:hAnsi="Cambria"/>
        </w:rPr>
      </w:pPr>
    </w:p>
    <w:p w14:paraId="35194B61" w14:textId="146894D5" w:rsidR="00265165" w:rsidRDefault="00220A90" w:rsidP="00E561A9">
      <w:pPr>
        <w:spacing w:line="240" w:lineRule="auto"/>
        <w:rPr>
          <w:rFonts w:ascii="Cambria" w:hAnsi="Cambria"/>
        </w:rPr>
      </w:pPr>
      <w:r>
        <w:rPr>
          <w:rFonts w:ascii="Cambria" w:hAnsi="Cambria"/>
        </w:rPr>
        <w:t>M</w:t>
      </w:r>
      <w:r w:rsidRPr="004E374E">
        <w:rPr>
          <w:rFonts w:ascii="Cambria" w:hAnsi="Cambria"/>
        </w:rPr>
        <w:t>oments like th</w:t>
      </w:r>
      <w:r w:rsidR="00B81082">
        <w:rPr>
          <w:rFonts w:ascii="Cambria" w:hAnsi="Cambria"/>
        </w:rPr>
        <w:t>ese</w:t>
      </w:r>
      <w:r>
        <w:rPr>
          <w:rFonts w:ascii="Cambria" w:hAnsi="Cambria"/>
        </w:rPr>
        <w:t xml:space="preserve"> affirm </w:t>
      </w:r>
      <w:r w:rsidRPr="004E374E">
        <w:rPr>
          <w:rFonts w:ascii="Cambria" w:hAnsi="Cambria"/>
        </w:rPr>
        <w:t xml:space="preserve">the importance </w:t>
      </w:r>
      <w:r w:rsidR="00F67AF3">
        <w:rPr>
          <w:rFonts w:ascii="Cambria" w:hAnsi="Cambria"/>
        </w:rPr>
        <w:t xml:space="preserve">of </w:t>
      </w:r>
      <w:r w:rsidR="002B7038">
        <w:rPr>
          <w:rFonts w:ascii="Cambria" w:hAnsi="Cambria"/>
        </w:rPr>
        <w:t>community banking to our nation’s economy</w:t>
      </w:r>
      <w:r w:rsidR="00F67AF3">
        <w:rPr>
          <w:rFonts w:ascii="Cambria" w:hAnsi="Cambria"/>
        </w:rPr>
        <w:t xml:space="preserve"> </w:t>
      </w:r>
      <w:r w:rsidR="004E6318">
        <w:rPr>
          <w:rFonts w:ascii="Cambria" w:hAnsi="Cambria"/>
        </w:rPr>
        <w:t xml:space="preserve">and in the halls of Congress. </w:t>
      </w:r>
      <w:r w:rsidR="00D54AA8">
        <w:rPr>
          <w:rFonts w:ascii="Cambria" w:hAnsi="Cambria"/>
        </w:rPr>
        <w:t>W</w:t>
      </w:r>
      <w:r w:rsidR="00CC6817">
        <w:rPr>
          <w:rFonts w:ascii="Cambria" w:hAnsi="Cambria"/>
        </w:rPr>
        <w:t xml:space="preserve">e need to keep this momentum, driving </w:t>
      </w:r>
      <w:r w:rsidR="00A4337E">
        <w:rPr>
          <w:rFonts w:ascii="Cambria" w:hAnsi="Cambria"/>
        </w:rPr>
        <w:t xml:space="preserve">forward the issues of right-sized regulation, </w:t>
      </w:r>
      <w:r w:rsidR="00F32505">
        <w:rPr>
          <w:rFonts w:ascii="Cambria" w:hAnsi="Cambria"/>
        </w:rPr>
        <w:t xml:space="preserve">a level regulatory </w:t>
      </w:r>
      <w:r w:rsidR="00A4337E">
        <w:rPr>
          <w:rFonts w:ascii="Cambria" w:hAnsi="Cambria"/>
        </w:rPr>
        <w:t>playing field and flexibility to support our communities.</w:t>
      </w:r>
    </w:p>
    <w:p w14:paraId="1007A249" w14:textId="44423A2F" w:rsidR="001F2714" w:rsidRDefault="00CE6E07" w:rsidP="00E561A9">
      <w:pPr>
        <w:spacing w:line="240" w:lineRule="auto"/>
        <w:rPr>
          <w:rFonts w:ascii="Cambria" w:hAnsi="Cambria"/>
        </w:rPr>
      </w:pPr>
      <w:r>
        <w:rPr>
          <w:rFonts w:ascii="Cambria" w:hAnsi="Cambria"/>
        </w:rPr>
        <w:t xml:space="preserve">Now more than ever, our successes serve as a call to </w:t>
      </w:r>
      <w:r w:rsidR="00A53916">
        <w:rPr>
          <w:rFonts w:ascii="Cambria" w:hAnsi="Cambria"/>
        </w:rPr>
        <w:t>action</w:t>
      </w:r>
      <w:r w:rsidR="005E3F8C">
        <w:rPr>
          <w:rFonts w:ascii="Cambria" w:hAnsi="Cambria"/>
        </w:rPr>
        <w:t>: E</w:t>
      </w:r>
      <w:r>
        <w:rPr>
          <w:rFonts w:ascii="Cambria" w:hAnsi="Cambria"/>
        </w:rPr>
        <w:t>very phone call we make to our members of Congress, every trip to Capitol Hill</w:t>
      </w:r>
      <w:r w:rsidR="00A53AB8">
        <w:rPr>
          <w:rFonts w:ascii="Cambria" w:hAnsi="Cambria"/>
        </w:rPr>
        <w:t xml:space="preserve"> and</w:t>
      </w:r>
      <w:r>
        <w:rPr>
          <w:rFonts w:ascii="Cambria" w:hAnsi="Cambria"/>
        </w:rPr>
        <w:t xml:space="preserve"> every </w:t>
      </w:r>
      <w:r w:rsidR="00BF117D">
        <w:rPr>
          <w:rFonts w:ascii="Cambria" w:hAnsi="Cambria"/>
        </w:rPr>
        <w:t xml:space="preserve">letter we send falls on open ears and has an impact. </w:t>
      </w:r>
      <w:r w:rsidR="00223BB9">
        <w:rPr>
          <w:rFonts w:ascii="Cambria" w:hAnsi="Cambria"/>
        </w:rPr>
        <w:t xml:space="preserve">We must maintain </w:t>
      </w:r>
      <w:r w:rsidR="006172B4">
        <w:rPr>
          <w:rFonts w:ascii="Cambria" w:hAnsi="Cambria"/>
        </w:rPr>
        <w:t xml:space="preserve">continued and persistent engagement to </w:t>
      </w:r>
      <w:r w:rsidR="001F2714">
        <w:rPr>
          <w:rFonts w:ascii="Cambria" w:hAnsi="Cambria"/>
        </w:rPr>
        <w:t xml:space="preserve">ensure our issues </w:t>
      </w:r>
      <w:r w:rsidR="00223BB9">
        <w:rPr>
          <w:rFonts w:ascii="Cambria" w:hAnsi="Cambria"/>
        </w:rPr>
        <w:t>remain a priority</w:t>
      </w:r>
      <w:r w:rsidR="001F2714">
        <w:rPr>
          <w:rFonts w:ascii="Cambria" w:hAnsi="Cambria"/>
        </w:rPr>
        <w:t xml:space="preserve"> in today’s legislative landscape. </w:t>
      </w:r>
    </w:p>
    <w:p w14:paraId="43E9452B" w14:textId="5CE52165" w:rsidR="00B81082" w:rsidRDefault="001F2714" w:rsidP="00E561A9">
      <w:pPr>
        <w:spacing w:line="240" w:lineRule="auto"/>
        <w:rPr>
          <w:rFonts w:ascii="Cambria" w:hAnsi="Cambria"/>
        </w:rPr>
      </w:pPr>
      <w:r>
        <w:rPr>
          <w:rFonts w:ascii="Cambria" w:hAnsi="Cambria"/>
        </w:rPr>
        <w:t xml:space="preserve">With that in mind, I hope you will join us for </w:t>
      </w:r>
      <w:r w:rsidR="00A76F33" w:rsidRPr="00E561A9">
        <w:t>Capital Summit</w:t>
      </w:r>
      <w:r w:rsidR="00A76F33">
        <w:rPr>
          <w:rFonts w:ascii="Cambria" w:hAnsi="Cambria"/>
        </w:rPr>
        <w:t xml:space="preserve"> </w:t>
      </w:r>
      <w:r w:rsidR="00A76F33" w:rsidRPr="00E561A9">
        <w:rPr>
          <w:rFonts w:ascii="Cambria" w:hAnsi="Cambria"/>
          <w:i/>
          <w:iCs/>
        </w:rPr>
        <w:t>(&lt;</w:t>
      </w:r>
      <w:proofErr w:type="spellStart"/>
      <w:r w:rsidR="00A76F33" w:rsidRPr="00E561A9">
        <w:rPr>
          <w:rFonts w:ascii="Cambria" w:hAnsi="Cambria"/>
          <w:i/>
          <w:iCs/>
        </w:rPr>
        <w:t>i</w:t>
      </w:r>
      <w:proofErr w:type="spellEnd"/>
      <w:r w:rsidR="00A76F33" w:rsidRPr="00E561A9">
        <w:rPr>
          <w:rFonts w:ascii="Cambria" w:hAnsi="Cambria"/>
          <w:i/>
          <w:iCs/>
        </w:rPr>
        <w:t>&gt;icba.org/capital-summit&lt;</w:t>
      </w:r>
      <w:proofErr w:type="spellStart"/>
      <w:r w:rsidR="00A76F33" w:rsidRPr="00E561A9">
        <w:rPr>
          <w:rFonts w:ascii="Cambria" w:hAnsi="Cambria"/>
          <w:i/>
          <w:iCs/>
        </w:rPr>
        <w:t>i</w:t>
      </w:r>
      <w:proofErr w:type="spellEnd"/>
      <w:r w:rsidR="00A76F33" w:rsidRPr="00E561A9">
        <w:rPr>
          <w:rFonts w:ascii="Cambria" w:hAnsi="Cambria"/>
          <w:i/>
          <w:iCs/>
        </w:rPr>
        <w:t>&gt;)</w:t>
      </w:r>
      <w:r w:rsidR="00A76F33">
        <w:rPr>
          <w:rFonts w:ascii="Cambria" w:hAnsi="Cambria"/>
        </w:rPr>
        <w:t xml:space="preserve"> </w:t>
      </w:r>
      <w:r w:rsidR="00CB73E8">
        <w:rPr>
          <w:rFonts w:ascii="Cambria" w:hAnsi="Cambria"/>
        </w:rPr>
        <w:t>taking place May 12</w:t>
      </w:r>
      <w:r w:rsidR="00A76F33">
        <w:rPr>
          <w:rFonts w:ascii="Cambria" w:hAnsi="Cambria"/>
        </w:rPr>
        <w:t>–</w:t>
      </w:r>
      <w:r w:rsidR="00CB73E8">
        <w:rPr>
          <w:rFonts w:ascii="Cambria" w:hAnsi="Cambria"/>
        </w:rPr>
        <w:t>15</w:t>
      </w:r>
      <w:r w:rsidR="00A53AB8">
        <w:rPr>
          <w:rFonts w:ascii="Cambria" w:hAnsi="Cambria"/>
        </w:rPr>
        <w:t xml:space="preserve"> in Washington, D.C</w:t>
      </w:r>
      <w:r w:rsidR="00CB73E8">
        <w:rPr>
          <w:rFonts w:ascii="Cambria" w:hAnsi="Cambria"/>
        </w:rPr>
        <w:t xml:space="preserve">. </w:t>
      </w:r>
      <w:r w:rsidR="000365B9">
        <w:rPr>
          <w:rFonts w:ascii="Cambria" w:hAnsi="Cambria"/>
        </w:rPr>
        <w:t>W</w:t>
      </w:r>
      <w:r w:rsidR="001C5026">
        <w:rPr>
          <w:rFonts w:ascii="Cambria" w:hAnsi="Cambria"/>
        </w:rPr>
        <w:t>hen</w:t>
      </w:r>
      <w:r w:rsidR="00C82DA8">
        <w:rPr>
          <w:rFonts w:ascii="Cambria" w:hAnsi="Cambria"/>
        </w:rPr>
        <w:t xml:space="preserve"> </w:t>
      </w:r>
      <w:r w:rsidR="000365B9">
        <w:rPr>
          <w:rFonts w:ascii="Cambria" w:hAnsi="Cambria"/>
        </w:rPr>
        <w:t>we come together on</w:t>
      </w:r>
      <w:r w:rsidR="001C5026">
        <w:rPr>
          <w:rFonts w:ascii="Cambria" w:hAnsi="Cambria"/>
        </w:rPr>
        <w:t xml:space="preserve"> Capitol Hill, it demonstrates to </w:t>
      </w:r>
      <w:r w:rsidR="000C653E">
        <w:rPr>
          <w:rFonts w:ascii="Cambria" w:hAnsi="Cambria"/>
        </w:rPr>
        <w:t xml:space="preserve">members of Congress </w:t>
      </w:r>
      <w:r w:rsidR="00E7220E">
        <w:rPr>
          <w:rFonts w:ascii="Cambria" w:hAnsi="Cambria"/>
        </w:rPr>
        <w:t>just how serious we are about advancing community banking for the betterment of their districts and our communities</w:t>
      </w:r>
      <w:r w:rsidR="003C61F3">
        <w:rPr>
          <w:rFonts w:ascii="Cambria" w:hAnsi="Cambria"/>
        </w:rPr>
        <w:t xml:space="preserve">, and we need your voice. </w:t>
      </w:r>
    </w:p>
    <w:p w14:paraId="2D3C2D38" w14:textId="51FEA003" w:rsidR="00C426FB" w:rsidRDefault="00A76F33" w:rsidP="00E561A9">
      <w:pPr>
        <w:spacing w:line="240" w:lineRule="auto"/>
        <w:rPr>
          <w:rFonts w:ascii="Cambria" w:hAnsi="Cambria"/>
        </w:rPr>
      </w:pPr>
      <w:r>
        <w:rPr>
          <w:rFonts w:ascii="Cambria" w:hAnsi="Cambria"/>
        </w:rPr>
        <w:t>H</w:t>
      </w:r>
      <w:r w:rsidR="00971C8D">
        <w:rPr>
          <w:rFonts w:ascii="Cambria" w:hAnsi="Cambria"/>
        </w:rPr>
        <w:t xml:space="preserve">ard work is what it takes to achieve results. </w:t>
      </w:r>
      <w:r w:rsidR="00E351E2">
        <w:rPr>
          <w:rFonts w:ascii="Cambria" w:hAnsi="Cambria"/>
        </w:rPr>
        <w:t>And with more hard work on our part,</w:t>
      </w:r>
      <w:r w:rsidR="00CC41C7">
        <w:rPr>
          <w:rFonts w:ascii="Cambria" w:hAnsi="Cambria"/>
        </w:rPr>
        <w:t xml:space="preserve"> the rest of the year will just get</w:t>
      </w:r>
      <w:r w:rsidR="001D76C0">
        <w:rPr>
          <w:rFonts w:ascii="Cambria" w:hAnsi="Cambria"/>
        </w:rPr>
        <w:t xml:space="preserve"> better</w:t>
      </w:r>
      <w:r w:rsidR="00BE61F9">
        <w:rPr>
          <w:rFonts w:ascii="Cambria" w:hAnsi="Cambria"/>
        </w:rPr>
        <w:t xml:space="preserve"> for community banking</w:t>
      </w:r>
      <w:r w:rsidR="009F4E0E">
        <w:rPr>
          <w:rFonts w:ascii="Cambria" w:hAnsi="Cambria"/>
        </w:rPr>
        <w:t xml:space="preserve">. </w:t>
      </w:r>
    </w:p>
    <w:p w14:paraId="473C2485" w14:textId="5381004E" w:rsidR="00A17500" w:rsidRDefault="00A76F33">
      <w:pPr>
        <w:spacing w:line="240" w:lineRule="auto"/>
        <w:rPr>
          <w:rFonts w:ascii="Cambria" w:hAnsi="Cambria"/>
        </w:rPr>
      </w:pPr>
      <w:r w:rsidRPr="00A76F33">
        <w:rPr>
          <w:rFonts w:ascii="Cambria" w:hAnsi="Cambria"/>
        </w:rPr>
        <w:lastRenderedPageBreak/>
        <w:t>[ends]</w:t>
      </w:r>
    </w:p>
    <w:p w14:paraId="72FD0BDE" w14:textId="77777777" w:rsidR="00E351E2" w:rsidRPr="00A76F33" w:rsidRDefault="00E351E2" w:rsidP="00E561A9">
      <w:pPr>
        <w:spacing w:line="240" w:lineRule="auto"/>
        <w:rPr>
          <w:rFonts w:ascii="Cambria" w:hAnsi="Cambria"/>
        </w:rPr>
      </w:pPr>
    </w:p>
    <w:p w14:paraId="0CC4ABEA" w14:textId="2FA126C1" w:rsidR="0041260F" w:rsidRPr="00E561A9" w:rsidRDefault="00A76F33" w:rsidP="00E561A9">
      <w:pPr>
        <w:spacing w:line="240" w:lineRule="auto"/>
        <w:rPr>
          <w:rFonts w:ascii="Cambria" w:hAnsi="Cambria"/>
        </w:rPr>
      </w:pPr>
      <w:r w:rsidRPr="00E561A9">
        <w:rPr>
          <w:rFonts w:ascii="Cambria" w:hAnsi="Cambria"/>
        </w:rPr>
        <w:t xml:space="preserve">[sidebar] </w:t>
      </w:r>
      <w:r w:rsidR="0041260F" w:rsidRPr="00E561A9">
        <w:rPr>
          <w:rFonts w:ascii="Cambria" w:hAnsi="Cambria"/>
          <w:b/>
          <w:bCs/>
        </w:rPr>
        <w:t xml:space="preserve">Where I’ll </w:t>
      </w:r>
      <w:r w:rsidRPr="00E561A9">
        <w:rPr>
          <w:rFonts w:ascii="Cambria" w:hAnsi="Cambria"/>
          <w:b/>
          <w:bCs/>
        </w:rPr>
        <w:t>b</w:t>
      </w:r>
      <w:r w:rsidR="0041260F" w:rsidRPr="00E561A9">
        <w:rPr>
          <w:rFonts w:ascii="Cambria" w:hAnsi="Cambria"/>
          <w:b/>
          <w:bCs/>
        </w:rPr>
        <w:t xml:space="preserve">e </w:t>
      </w:r>
      <w:r w:rsidRPr="00E561A9">
        <w:rPr>
          <w:rFonts w:ascii="Cambria" w:hAnsi="Cambria"/>
          <w:b/>
          <w:bCs/>
        </w:rPr>
        <w:t>t</w:t>
      </w:r>
      <w:r w:rsidR="0041260F" w:rsidRPr="00E561A9">
        <w:rPr>
          <w:rFonts w:ascii="Cambria" w:hAnsi="Cambria"/>
          <w:b/>
          <w:bCs/>
        </w:rPr>
        <w:t xml:space="preserve">his </w:t>
      </w:r>
      <w:r w:rsidRPr="00E561A9">
        <w:rPr>
          <w:rFonts w:ascii="Cambria" w:hAnsi="Cambria"/>
          <w:b/>
          <w:bCs/>
        </w:rPr>
        <w:t>m</w:t>
      </w:r>
      <w:r w:rsidR="0041260F" w:rsidRPr="00E561A9">
        <w:rPr>
          <w:rFonts w:ascii="Cambria" w:hAnsi="Cambria"/>
          <w:b/>
          <w:bCs/>
        </w:rPr>
        <w:t>onth</w:t>
      </w:r>
    </w:p>
    <w:p w14:paraId="5F587E82" w14:textId="039DC53C" w:rsidR="0041260F" w:rsidRPr="008A2822" w:rsidRDefault="00491C96" w:rsidP="00A76F33">
      <w:pPr>
        <w:rPr>
          <w:rFonts w:ascii="Cambria" w:hAnsi="Cambria"/>
        </w:rPr>
      </w:pPr>
      <w:r w:rsidRPr="00491C96">
        <w:rPr>
          <w:rFonts w:ascii="Cambria" w:hAnsi="Cambria"/>
        </w:rPr>
        <w:t xml:space="preserve">I </w:t>
      </w:r>
      <w:r w:rsidR="0087024E">
        <w:rPr>
          <w:rFonts w:ascii="Cambria" w:hAnsi="Cambria"/>
        </w:rPr>
        <w:t xml:space="preserve">will be </w:t>
      </w:r>
      <w:r w:rsidR="00023E63">
        <w:rPr>
          <w:rFonts w:ascii="Cambria" w:hAnsi="Cambria"/>
        </w:rPr>
        <w:t>attending the New Jersey Bankers</w:t>
      </w:r>
      <w:r w:rsidR="00382E54">
        <w:rPr>
          <w:rFonts w:ascii="Cambria" w:hAnsi="Cambria"/>
        </w:rPr>
        <w:t>’</w:t>
      </w:r>
      <w:r w:rsidR="00023E63">
        <w:rPr>
          <w:rFonts w:ascii="Cambria" w:hAnsi="Cambria"/>
        </w:rPr>
        <w:t xml:space="preserve"> </w:t>
      </w:r>
      <w:r w:rsidR="00537640">
        <w:rPr>
          <w:rFonts w:ascii="Cambria" w:hAnsi="Cambria"/>
        </w:rPr>
        <w:t>Annual Conference and speaking at</w:t>
      </w:r>
      <w:r w:rsidR="000C653E">
        <w:rPr>
          <w:rFonts w:ascii="Cambria" w:hAnsi="Cambria"/>
        </w:rPr>
        <w:t xml:space="preserve"> a</w:t>
      </w:r>
      <w:r w:rsidR="00537640">
        <w:rPr>
          <w:rFonts w:ascii="Cambria" w:hAnsi="Cambria"/>
        </w:rPr>
        <w:t xml:space="preserve"> </w:t>
      </w:r>
      <w:r w:rsidR="001A705D" w:rsidRPr="001A705D">
        <w:rPr>
          <w:rFonts w:ascii="Cambria" w:hAnsi="Cambria"/>
        </w:rPr>
        <w:t>SHAZAM</w:t>
      </w:r>
      <w:r w:rsidR="001A705D">
        <w:rPr>
          <w:rFonts w:ascii="Cambria" w:hAnsi="Cambria"/>
        </w:rPr>
        <w:t xml:space="preserve"> Forum.</w:t>
      </w:r>
    </w:p>
    <w:sectPr w:rsidR="0041260F" w:rsidRPr="008A282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9F6166D"/>
    <w:multiLevelType w:val="hybridMultilevel"/>
    <w:tmpl w:val="4724925A"/>
    <w:lvl w:ilvl="0" w:tplc="F260ECD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i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E7475E3"/>
    <w:multiLevelType w:val="hybridMultilevel"/>
    <w:tmpl w:val="72D831AE"/>
    <w:lvl w:ilvl="0" w:tplc="FD544D2E">
      <w:numFmt w:val="bullet"/>
      <w:lvlText w:val="-"/>
      <w:lvlJc w:val="left"/>
      <w:pPr>
        <w:ind w:left="720" w:hanging="360"/>
      </w:pPr>
      <w:rPr>
        <w:rFonts w:ascii="Cambria" w:eastAsiaTheme="minorHAnsi" w:hAnsi="Cambria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621477">
    <w:abstractNumId w:val="0"/>
  </w:num>
  <w:num w:numId="2" w16cid:durableId="152339924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7"/>
  <w:proofState w:spelling="clean" w:grammar="clean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1FB7"/>
    <w:rsid w:val="0000052C"/>
    <w:rsid w:val="00002F8D"/>
    <w:rsid w:val="00006ADF"/>
    <w:rsid w:val="00006FFD"/>
    <w:rsid w:val="0001269F"/>
    <w:rsid w:val="00012C69"/>
    <w:rsid w:val="00014037"/>
    <w:rsid w:val="0001587A"/>
    <w:rsid w:val="000160C2"/>
    <w:rsid w:val="000166D1"/>
    <w:rsid w:val="00020A64"/>
    <w:rsid w:val="00021702"/>
    <w:rsid w:val="00022C4A"/>
    <w:rsid w:val="00022F9D"/>
    <w:rsid w:val="00023514"/>
    <w:rsid w:val="00023989"/>
    <w:rsid w:val="00023E63"/>
    <w:rsid w:val="00026664"/>
    <w:rsid w:val="00030BC0"/>
    <w:rsid w:val="00030CD4"/>
    <w:rsid w:val="000365B9"/>
    <w:rsid w:val="000418B8"/>
    <w:rsid w:val="00043541"/>
    <w:rsid w:val="00045D76"/>
    <w:rsid w:val="00054857"/>
    <w:rsid w:val="00055789"/>
    <w:rsid w:val="00057076"/>
    <w:rsid w:val="00060132"/>
    <w:rsid w:val="000622B1"/>
    <w:rsid w:val="00062641"/>
    <w:rsid w:val="00063D75"/>
    <w:rsid w:val="00063DCF"/>
    <w:rsid w:val="0006419E"/>
    <w:rsid w:val="0007320D"/>
    <w:rsid w:val="00076A14"/>
    <w:rsid w:val="00077A45"/>
    <w:rsid w:val="0008062D"/>
    <w:rsid w:val="00081404"/>
    <w:rsid w:val="00083C54"/>
    <w:rsid w:val="000846DE"/>
    <w:rsid w:val="000846E9"/>
    <w:rsid w:val="0008492D"/>
    <w:rsid w:val="00085D86"/>
    <w:rsid w:val="000864E5"/>
    <w:rsid w:val="00091AA5"/>
    <w:rsid w:val="000A1127"/>
    <w:rsid w:val="000A21AA"/>
    <w:rsid w:val="000A4407"/>
    <w:rsid w:val="000B38C9"/>
    <w:rsid w:val="000B5745"/>
    <w:rsid w:val="000C0075"/>
    <w:rsid w:val="000C08E1"/>
    <w:rsid w:val="000C1C88"/>
    <w:rsid w:val="000C3FF0"/>
    <w:rsid w:val="000C653E"/>
    <w:rsid w:val="000C750F"/>
    <w:rsid w:val="000C76F9"/>
    <w:rsid w:val="000D0A3E"/>
    <w:rsid w:val="000D17C8"/>
    <w:rsid w:val="000D3034"/>
    <w:rsid w:val="000D445A"/>
    <w:rsid w:val="000E0A17"/>
    <w:rsid w:val="000E17EB"/>
    <w:rsid w:val="000E1C20"/>
    <w:rsid w:val="000E37EA"/>
    <w:rsid w:val="000E74C4"/>
    <w:rsid w:val="000F2E47"/>
    <w:rsid w:val="000F526C"/>
    <w:rsid w:val="000F7D7F"/>
    <w:rsid w:val="00101E94"/>
    <w:rsid w:val="00103028"/>
    <w:rsid w:val="0010405B"/>
    <w:rsid w:val="00105CC2"/>
    <w:rsid w:val="00106D32"/>
    <w:rsid w:val="001130A5"/>
    <w:rsid w:val="001130E6"/>
    <w:rsid w:val="00115E7A"/>
    <w:rsid w:val="00116E4E"/>
    <w:rsid w:val="00117D94"/>
    <w:rsid w:val="001214A4"/>
    <w:rsid w:val="00121CA7"/>
    <w:rsid w:val="00124D86"/>
    <w:rsid w:val="001262D3"/>
    <w:rsid w:val="001300F0"/>
    <w:rsid w:val="00131C29"/>
    <w:rsid w:val="001351AF"/>
    <w:rsid w:val="0013707C"/>
    <w:rsid w:val="001409E1"/>
    <w:rsid w:val="00140ED7"/>
    <w:rsid w:val="00145355"/>
    <w:rsid w:val="001469D4"/>
    <w:rsid w:val="00153F2D"/>
    <w:rsid w:val="00154550"/>
    <w:rsid w:val="00155B50"/>
    <w:rsid w:val="00164517"/>
    <w:rsid w:val="00164D01"/>
    <w:rsid w:val="00165C24"/>
    <w:rsid w:val="00166293"/>
    <w:rsid w:val="00171491"/>
    <w:rsid w:val="00171790"/>
    <w:rsid w:val="00171D39"/>
    <w:rsid w:val="00173E06"/>
    <w:rsid w:val="00176B50"/>
    <w:rsid w:val="00182004"/>
    <w:rsid w:val="001820C2"/>
    <w:rsid w:val="00182A98"/>
    <w:rsid w:val="00184063"/>
    <w:rsid w:val="001840F7"/>
    <w:rsid w:val="00186AFF"/>
    <w:rsid w:val="0018791C"/>
    <w:rsid w:val="00190335"/>
    <w:rsid w:val="00190412"/>
    <w:rsid w:val="001904F8"/>
    <w:rsid w:val="00194EED"/>
    <w:rsid w:val="00195A58"/>
    <w:rsid w:val="001961DE"/>
    <w:rsid w:val="00197AF3"/>
    <w:rsid w:val="001A3192"/>
    <w:rsid w:val="001A52FD"/>
    <w:rsid w:val="001A54C0"/>
    <w:rsid w:val="001A6CAD"/>
    <w:rsid w:val="001A705D"/>
    <w:rsid w:val="001A7827"/>
    <w:rsid w:val="001B059B"/>
    <w:rsid w:val="001B0DC5"/>
    <w:rsid w:val="001B483C"/>
    <w:rsid w:val="001B67E5"/>
    <w:rsid w:val="001B718C"/>
    <w:rsid w:val="001C0B3A"/>
    <w:rsid w:val="001C1589"/>
    <w:rsid w:val="001C15CB"/>
    <w:rsid w:val="001C3B42"/>
    <w:rsid w:val="001C3F4F"/>
    <w:rsid w:val="001C5026"/>
    <w:rsid w:val="001C5F08"/>
    <w:rsid w:val="001C7286"/>
    <w:rsid w:val="001D1350"/>
    <w:rsid w:val="001D2200"/>
    <w:rsid w:val="001D426E"/>
    <w:rsid w:val="001D4A9F"/>
    <w:rsid w:val="001D76C0"/>
    <w:rsid w:val="001E0E7B"/>
    <w:rsid w:val="001E1670"/>
    <w:rsid w:val="001E362E"/>
    <w:rsid w:val="001E52C6"/>
    <w:rsid w:val="001E5D7D"/>
    <w:rsid w:val="001E7A1B"/>
    <w:rsid w:val="001F1E16"/>
    <w:rsid w:val="001F2714"/>
    <w:rsid w:val="001F386F"/>
    <w:rsid w:val="001F4DEC"/>
    <w:rsid w:val="001F63B3"/>
    <w:rsid w:val="001F702E"/>
    <w:rsid w:val="001F76D7"/>
    <w:rsid w:val="001F7E45"/>
    <w:rsid w:val="00200401"/>
    <w:rsid w:val="00200518"/>
    <w:rsid w:val="0020405F"/>
    <w:rsid w:val="002061D7"/>
    <w:rsid w:val="0021116A"/>
    <w:rsid w:val="0021133B"/>
    <w:rsid w:val="00212F6A"/>
    <w:rsid w:val="00214C79"/>
    <w:rsid w:val="0021623F"/>
    <w:rsid w:val="00216695"/>
    <w:rsid w:val="00217761"/>
    <w:rsid w:val="00220A90"/>
    <w:rsid w:val="00223BB9"/>
    <w:rsid w:val="0022480E"/>
    <w:rsid w:val="00224B57"/>
    <w:rsid w:val="00224DFD"/>
    <w:rsid w:val="00226640"/>
    <w:rsid w:val="0022735A"/>
    <w:rsid w:val="00230B45"/>
    <w:rsid w:val="00234092"/>
    <w:rsid w:val="00237C46"/>
    <w:rsid w:val="002408B9"/>
    <w:rsid w:val="00247EB8"/>
    <w:rsid w:val="00250240"/>
    <w:rsid w:val="00254479"/>
    <w:rsid w:val="00255308"/>
    <w:rsid w:val="002554A6"/>
    <w:rsid w:val="00255622"/>
    <w:rsid w:val="002602EE"/>
    <w:rsid w:val="0026092B"/>
    <w:rsid w:val="00263350"/>
    <w:rsid w:val="00265165"/>
    <w:rsid w:val="00265AF0"/>
    <w:rsid w:val="002672A4"/>
    <w:rsid w:val="002673F0"/>
    <w:rsid w:val="00267D05"/>
    <w:rsid w:val="002723AE"/>
    <w:rsid w:val="0027267F"/>
    <w:rsid w:val="0027364E"/>
    <w:rsid w:val="00273E4B"/>
    <w:rsid w:val="00276E35"/>
    <w:rsid w:val="00280C37"/>
    <w:rsid w:val="00283664"/>
    <w:rsid w:val="00283684"/>
    <w:rsid w:val="00283806"/>
    <w:rsid w:val="00287BE8"/>
    <w:rsid w:val="00294550"/>
    <w:rsid w:val="0029689B"/>
    <w:rsid w:val="00297502"/>
    <w:rsid w:val="002A1808"/>
    <w:rsid w:val="002B1A9A"/>
    <w:rsid w:val="002B1EDB"/>
    <w:rsid w:val="002B21B1"/>
    <w:rsid w:val="002B3D0E"/>
    <w:rsid w:val="002B5FC9"/>
    <w:rsid w:val="002B7038"/>
    <w:rsid w:val="002C189E"/>
    <w:rsid w:val="002D15D1"/>
    <w:rsid w:val="002D4415"/>
    <w:rsid w:val="002D6A60"/>
    <w:rsid w:val="002D6FE0"/>
    <w:rsid w:val="002E0281"/>
    <w:rsid w:val="002E0CDB"/>
    <w:rsid w:val="002E1E35"/>
    <w:rsid w:val="002E22CC"/>
    <w:rsid w:val="002E4FF9"/>
    <w:rsid w:val="002E75E5"/>
    <w:rsid w:val="002F2A06"/>
    <w:rsid w:val="002F3E2B"/>
    <w:rsid w:val="002F44A3"/>
    <w:rsid w:val="002F450D"/>
    <w:rsid w:val="002F4C97"/>
    <w:rsid w:val="002F6B1D"/>
    <w:rsid w:val="003018A4"/>
    <w:rsid w:val="003212DB"/>
    <w:rsid w:val="003217EE"/>
    <w:rsid w:val="00321FF0"/>
    <w:rsid w:val="00322232"/>
    <w:rsid w:val="00325B67"/>
    <w:rsid w:val="00326C01"/>
    <w:rsid w:val="00327257"/>
    <w:rsid w:val="00327A49"/>
    <w:rsid w:val="003304E0"/>
    <w:rsid w:val="00331839"/>
    <w:rsid w:val="0033242C"/>
    <w:rsid w:val="0033415B"/>
    <w:rsid w:val="0033560C"/>
    <w:rsid w:val="003401A6"/>
    <w:rsid w:val="00346356"/>
    <w:rsid w:val="00355658"/>
    <w:rsid w:val="003558AB"/>
    <w:rsid w:val="00360305"/>
    <w:rsid w:val="003628E6"/>
    <w:rsid w:val="003642D5"/>
    <w:rsid w:val="0036790E"/>
    <w:rsid w:val="00370897"/>
    <w:rsid w:val="00371651"/>
    <w:rsid w:val="003723DB"/>
    <w:rsid w:val="00372E8B"/>
    <w:rsid w:val="003770B8"/>
    <w:rsid w:val="0038075F"/>
    <w:rsid w:val="00380C61"/>
    <w:rsid w:val="0038103F"/>
    <w:rsid w:val="00382E54"/>
    <w:rsid w:val="0038435F"/>
    <w:rsid w:val="00385625"/>
    <w:rsid w:val="00391F04"/>
    <w:rsid w:val="003958C8"/>
    <w:rsid w:val="00396E9A"/>
    <w:rsid w:val="003979C5"/>
    <w:rsid w:val="003A26DB"/>
    <w:rsid w:val="003A33A0"/>
    <w:rsid w:val="003A4F83"/>
    <w:rsid w:val="003A5081"/>
    <w:rsid w:val="003A50D9"/>
    <w:rsid w:val="003A55FA"/>
    <w:rsid w:val="003A7CDC"/>
    <w:rsid w:val="003B50E4"/>
    <w:rsid w:val="003B6D92"/>
    <w:rsid w:val="003C30C2"/>
    <w:rsid w:val="003C61F3"/>
    <w:rsid w:val="003D28B6"/>
    <w:rsid w:val="003D640C"/>
    <w:rsid w:val="003D67F5"/>
    <w:rsid w:val="003F0FC3"/>
    <w:rsid w:val="003F4CAD"/>
    <w:rsid w:val="00401CFB"/>
    <w:rsid w:val="00401D21"/>
    <w:rsid w:val="00402B93"/>
    <w:rsid w:val="00404431"/>
    <w:rsid w:val="00412375"/>
    <w:rsid w:val="0041260F"/>
    <w:rsid w:val="00415B19"/>
    <w:rsid w:val="00415BD7"/>
    <w:rsid w:val="00415FBF"/>
    <w:rsid w:val="0041637A"/>
    <w:rsid w:val="0041642B"/>
    <w:rsid w:val="00416C90"/>
    <w:rsid w:val="00423CA5"/>
    <w:rsid w:val="004264D6"/>
    <w:rsid w:val="00427752"/>
    <w:rsid w:val="00430505"/>
    <w:rsid w:val="00432A49"/>
    <w:rsid w:val="00434553"/>
    <w:rsid w:val="00436E4F"/>
    <w:rsid w:val="00440ACE"/>
    <w:rsid w:val="00440D4F"/>
    <w:rsid w:val="00443D72"/>
    <w:rsid w:val="00443E36"/>
    <w:rsid w:val="00450DB1"/>
    <w:rsid w:val="00451ACA"/>
    <w:rsid w:val="00455E6B"/>
    <w:rsid w:val="00457202"/>
    <w:rsid w:val="00457D45"/>
    <w:rsid w:val="00461975"/>
    <w:rsid w:val="004644E3"/>
    <w:rsid w:val="004664B3"/>
    <w:rsid w:val="0047237A"/>
    <w:rsid w:val="004753EB"/>
    <w:rsid w:val="00475513"/>
    <w:rsid w:val="00475C2A"/>
    <w:rsid w:val="004761F2"/>
    <w:rsid w:val="0047620E"/>
    <w:rsid w:val="004813E5"/>
    <w:rsid w:val="00482D78"/>
    <w:rsid w:val="0048495E"/>
    <w:rsid w:val="00484AB7"/>
    <w:rsid w:val="00484EF7"/>
    <w:rsid w:val="0048523B"/>
    <w:rsid w:val="00485DD4"/>
    <w:rsid w:val="0048723B"/>
    <w:rsid w:val="00487C83"/>
    <w:rsid w:val="00491C96"/>
    <w:rsid w:val="0049208F"/>
    <w:rsid w:val="00494807"/>
    <w:rsid w:val="004949C9"/>
    <w:rsid w:val="004A3702"/>
    <w:rsid w:val="004A4F6B"/>
    <w:rsid w:val="004A595E"/>
    <w:rsid w:val="004A712F"/>
    <w:rsid w:val="004B006B"/>
    <w:rsid w:val="004B03F4"/>
    <w:rsid w:val="004B4C08"/>
    <w:rsid w:val="004B50AA"/>
    <w:rsid w:val="004C01BB"/>
    <w:rsid w:val="004C39F3"/>
    <w:rsid w:val="004C5626"/>
    <w:rsid w:val="004D0D13"/>
    <w:rsid w:val="004D2825"/>
    <w:rsid w:val="004D2DFC"/>
    <w:rsid w:val="004D52A7"/>
    <w:rsid w:val="004D6897"/>
    <w:rsid w:val="004D762B"/>
    <w:rsid w:val="004D78C7"/>
    <w:rsid w:val="004E11F5"/>
    <w:rsid w:val="004E374E"/>
    <w:rsid w:val="004E6318"/>
    <w:rsid w:val="004F2EC0"/>
    <w:rsid w:val="004F4AED"/>
    <w:rsid w:val="005008FD"/>
    <w:rsid w:val="0050312A"/>
    <w:rsid w:val="00504F94"/>
    <w:rsid w:val="00505789"/>
    <w:rsid w:val="00512F03"/>
    <w:rsid w:val="00514E5A"/>
    <w:rsid w:val="00521DE6"/>
    <w:rsid w:val="00530CFC"/>
    <w:rsid w:val="00537640"/>
    <w:rsid w:val="0054196B"/>
    <w:rsid w:val="00541C1E"/>
    <w:rsid w:val="005438E5"/>
    <w:rsid w:val="005452A9"/>
    <w:rsid w:val="0054611D"/>
    <w:rsid w:val="00550E5B"/>
    <w:rsid w:val="0055501B"/>
    <w:rsid w:val="00556E57"/>
    <w:rsid w:val="00557257"/>
    <w:rsid w:val="0056160D"/>
    <w:rsid w:val="005627F2"/>
    <w:rsid w:val="0056781B"/>
    <w:rsid w:val="00570A85"/>
    <w:rsid w:val="00571B38"/>
    <w:rsid w:val="00576C88"/>
    <w:rsid w:val="0057754F"/>
    <w:rsid w:val="00581167"/>
    <w:rsid w:val="00581D00"/>
    <w:rsid w:val="0058210D"/>
    <w:rsid w:val="00583B49"/>
    <w:rsid w:val="00584EB0"/>
    <w:rsid w:val="00585D45"/>
    <w:rsid w:val="00587DE8"/>
    <w:rsid w:val="0059207D"/>
    <w:rsid w:val="00592E39"/>
    <w:rsid w:val="00593A30"/>
    <w:rsid w:val="005951B2"/>
    <w:rsid w:val="005968AB"/>
    <w:rsid w:val="00596E1F"/>
    <w:rsid w:val="005A1AF4"/>
    <w:rsid w:val="005A335C"/>
    <w:rsid w:val="005B0491"/>
    <w:rsid w:val="005B15E9"/>
    <w:rsid w:val="005B1E41"/>
    <w:rsid w:val="005B584B"/>
    <w:rsid w:val="005B765E"/>
    <w:rsid w:val="005C3A1A"/>
    <w:rsid w:val="005D17D1"/>
    <w:rsid w:val="005D2754"/>
    <w:rsid w:val="005D2FDE"/>
    <w:rsid w:val="005D6A37"/>
    <w:rsid w:val="005E2E5C"/>
    <w:rsid w:val="005E3F8C"/>
    <w:rsid w:val="005E4DC3"/>
    <w:rsid w:val="005F187C"/>
    <w:rsid w:val="005F1FC1"/>
    <w:rsid w:val="005F7BAB"/>
    <w:rsid w:val="006014BF"/>
    <w:rsid w:val="00601D14"/>
    <w:rsid w:val="0060274B"/>
    <w:rsid w:val="0060436D"/>
    <w:rsid w:val="00610E7A"/>
    <w:rsid w:val="0061176D"/>
    <w:rsid w:val="006154A9"/>
    <w:rsid w:val="006172B4"/>
    <w:rsid w:val="0061793D"/>
    <w:rsid w:val="00623007"/>
    <w:rsid w:val="006243BC"/>
    <w:rsid w:val="0062464F"/>
    <w:rsid w:val="0062548D"/>
    <w:rsid w:val="00625679"/>
    <w:rsid w:val="0062705A"/>
    <w:rsid w:val="00627B56"/>
    <w:rsid w:val="00632223"/>
    <w:rsid w:val="00633F3B"/>
    <w:rsid w:val="00636FAF"/>
    <w:rsid w:val="0064059A"/>
    <w:rsid w:val="00647CB7"/>
    <w:rsid w:val="00650AF5"/>
    <w:rsid w:val="00653E7B"/>
    <w:rsid w:val="00654880"/>
    <w:rsid w:val="00655AC0"/>
    <w:rsid w:val="006573B1"/>
    <w:rsid w:val="0066008D"/>
    <w:rsid w:val="006610DE"/>
    <w:rsid w:val="00661C8E"/>
    <w:rsid w:val="00661DB7"/>
    <w:rsid w:val="00665A6A"/>
    <w:rsid w:val="0066744A"/>
    <w:rsid w:val="00670611"/>
    <w:rsid w:val="006752BB"/>
    <w:rsid w:val="0068094D"/>
    <w:rsid w:val="006832F3"/>
    <w:rsid w:val="00685B0D"/>
    <w:rsid w:val="00686075"/>
    <w:rsid w:val="00690DAD"/>
    <w:rsid w:val="00693373"/>
    <w:rsid w:val="00693422"/>
    <w:rsid w:val="00695FE0"/>
    <w:rsid w:val="006A0FF5"/>
    <w:rsid w:val="006A1454"/>
    <w:rsid w:val="006A17A1"/>
    <w:rsid w:val="006A40CD"/>
    <w:rsid w:val="006A4682"/>
    <w:rsid w:val="006A4856"/>
    <w:rsid w:val="006A61CA"/>
    <w:rsid w:val="006B0E49"/>
    <w:rsid w:val="006B4307"/>
    <w:rsid w:val="006B6167"/>
    <w:rsid w:val="006B7199"/>
    <w:rsid w:val="006B7BB2"/>
    <w:rsid w:val="006C0789"/>
    <w:rsid w:val="006C07F4"/>
    <w:rsid w:val="006C64A2"/>
    <w:rsid w:val="006C7E32"/>
    <w:rsid w:val="006D0FA2"/>
    <w:rsid w:val="006D1EDD"/>
    <w:rsid w:val="006D5A1F"/>
    <w:rsid w:val="006D7070"/>
    <w:rsid w:val="006E274A"/>
    <w:rsid w:val="006E400F"/>
    <w:rsid w:val="006E4D0A"/>
    <w:rsid w:val="006E5B86"/>
    <w:rsid w:val="006E76A8"/>
    <w:rsid w:val="006F007E"/>
    <w:rsid w:val="006F3D6E"/>
    <w:rsid w:val="006F4E41"/>
    <w:rsid w:val="00706CCA"/>
    <w:rsid w:val="0070767B"/>
    <w:rsid w:val="00714078"/>
    <w:rsid w:val="00715A27"/>
    <w:rsid w:val="00716D7D"/>
    <w:rsid w:val="00717196"/>
    <w:rsid w:val="00720849"/>
    <w:rsid w:val="00724D5C"/>
    <w:rsid w:val="00724F66"/>
    <w:rsid w:val="0072562E"/>
    <w:rsid w:val="00726B4E"/>
    <w:rsid w:val="0073288A"/>
    <w:rsid w:val="00747760"/>
    <w:rsid w:val="0076095D"/>
    <w:rsid w:val="00760A37"/>
    <w:rsid w:val="00765A05"/>
    <w:rsid w:val="007710D6"/>
    <w:rsid w:val="00772CCA"/>
    <w:rsid w:val="00775418"/>
    <w:rsid w:val="00777128"/>
    <w:rsid w:val="007831D0"/>
    <w:rsid w:val="00783A4B"/>
    <w:rsid w:val="00796849"/>
    <w:rsid w:val="007A325B"/>
    <w:rsid w:val="007A32B3"/>
    <w:rsid w:val="007A3C00"/>
    <w:rsid w:val="007A4241"/>
    <w:rsid w:val="007A53EE"/>
    <w:rsid w:val="007A63DA"/>
    <w:rsid w:val="007B19FD"/>
    <w:rsid w:val="007B67A2"/>
    <w:rsid w:val="007C0C42"/>
    <w:rsid w:val="007C19B8"/>
    <w:rsid w:val="007C30BB"/>
    <w:rsid w:val="007C355E"/>
    <w:rsid w:val="007C5820"/>
    <w:rsid w:val="007C786D"/>
    <w:rsid w:val="007D00C1"/>
    <w:rsid w:val="007D026A"/>
    <w:rsid w:val="007D107F"/>
    <w:rsid w:val="007D2BED"/>
    <w:rsid w:val="007D3E8E"/>
    <w:rsid w:val="007D5773"/>
    <w:rsid w:val="007E06F4"/>
    <w:rsid w:val="007E22B4"/>
    <w:rsid w:val="007E2BFF"/>
    <w:rsid w:val="007E3514"/>
    <w:rsid w:val="007E498A"/>
    <w:rsid w:val="007E7127"/>
    <w:rsid w:val="007F189C"/>
    <w:rsid w:val="007F2184"/>
    <w:rsid w:val="007F2869"/>
    <w:rsid w:val="007F76C5"/>
    <w:rsid w:val="008024D2"/>
    <w:rsid w:val="00810242"/>
    <w:rsid w:val="0081041B"/>
    <w:rsid w:val="00814F37"/>
    <w:rsid w:val="00815525"/>
    <w:rsid w:val="008207F8"/>
    <w:rsid w:val="00834536"/>
    <w:rsid w:val="0083576E"/>
    <w:rsid w:val="00837804"/>
    <w:rsid w:val="008468FB"/>
    <w:rsid w:val="008507AA"/>
    <w:rsid w:val="008513FC"/>
    <w:rsid w:val="00851444"/>
    <w:rsid w:val="00852614"/>
    <w:rsid w:val="00852B8E"/>
    <w:rsid w:val="00854FCE"/>
    <w:rsid w:val="008568DF"/>
    <w:rsid w:val="00860F45"/>
    <w:rsid w:val="008674A7"/>
    <w:rsid w:val="0087024E"/>
    <w:rsid w:val="008734CA"/>
    <w:rsid w:val="00873923"/>
    <w:rsid w:val="00873A5F"/>
    <w:rsid w:val="008751B8"/>
    <w:rsid w:val="008758EA"/>
    <w:rsid w:val="0087596F"/>
    <w:rsid w:val="00877465"/>
    <w:rsid w:val="00881C6F"/>
    <w:rsid w:val="00882A50"/>
    <w:rsid w:val="0088350E"/>
    <w:rsid w:val="0088420A"/>
    <w:rsid w:val="00892549"/>
    <w:rsid w:val="00892D3A"/>
    <w:rsid w:val="0089349C"/>
    <w:rsid w:val="00897816"/>
    <w:rsid w:val="00897EBD"/>
    <w:rsid w:val="00897EC5"/>
    <w:rsid w:val="008A0774"/>
    <w:rsid w:val="008A2822"/>
    <w:rsid w:val="008A4754"/>
    <w:rsid w:val="008B1DC7"/>
    <w:rsid w:val="008B2DB5"/>
    <w:rsid w:val="008B3883"/>
    <w:rsid w:val="008C2710"/>
    <w:rsid w:val="008C7F04"/>
    <w:rsid w:val="008E2BCA"/>
    <w:rsid w:val="008E71CB"/>
    <w:rsid w:val="008F5499"/>
    <w:rsid w:val="0090077D"/>
    <w:rsid w:val="00903002"/>
    <w:rsid w:val="00903F77"/>
    <w:rsid w:val="00907EE0"/>
    <w:rsid w:val="00915873"/>
    <w:rsid w:val="00920C41"/>
    <w:rsid w:val="00920D91"/>
    <w:rsid w:val="00922FAC"/>
    <w:rsid w:val="00923835"/>
    <w:rsid w:val="00926744"/>
    <w:rsid w:val="00930215"/>
    <w:rsid w:val="0093255D"/>
    <w:rsid w:val="00936F68"/>
    <w:rsid w:val="00944EE7"/>
    <w:rsid w:val="00946993"/>
    <w:rsid w:val="009478C3"/>
    <w:rsid w:val="0095235C"/>
    <w:rsid w:val="009523EC"/>
    <w:rsid w:val="00953670"/>
    <w:rsid w:val="00954845"/>
    <w:rsid w:val="00956259"/>
    <w:rsid w:val="00956DDF"/>
    <w:rsid w:val="00960AAA"/>
    <w:rsid w:val="00961A8D"/>
    <w:rsid w:val="009662EF"/>
    <w:rsid w:val="00971C8D"/>
    <w:rsid w:val="00971D74"/>
    <w:rsid w:val="009750C4"/>
    <w:rsid w:val="0097629B"/>
    <w:rsid w:val="00981100"/>
    <w:rsid w:val="00982308"/>
    <w:rsid w:val="009838DC"/>
    <w:rsid w:val="00986EF5"/>
    <w:rsid w:val="0099124B"/>
    <w:rsid w:val="00991B92"/>
    <w:rsid w:val="009921D0"/>
    <w:rsid w:val="0099733C"/>
    <w:rsid w:val="009974D0"/>
    <w:rsid w:val="009A4499"/>
    <w:rsid w:val="009A5709"/>
    <w:rsid w:val="009A5DA5"/>
    <w:rsid w:val="009B07C3"/>
    <w:rsid w:val="009B1CD9"/>
    <w:rsid w:val="009B283D"/>
    <w:rsid w:val="009B3C4A"/>
    <w:rsid w:val="009B775A"/>
    <w:rsid w:val="009C2CC8"/>
    <w:rsid w:val="009C38B8"/>
    <w:rsid w:val="009C6FBE"/>
    <w:rsid w:val="009D0BD1"/>
    <w:rsid w:val="009D2C29"/>
    <w:rsid w:val="009D4257"/>
    <w:rsid w:val="009D5446"/>
    <w:rsid w:val="009D7A90"/>
    <w:rsid w:val="009D7B72"/>
    <w:rsid w:val="009E3FA0"/>
    <w:rsid w:val="009E45DD"/>
    <w:rsid w:val="009F369A"/>
    <w:rsid w:val="009F4E0E"/>
    <w:rsid w:val="00A00E51"/>
    <w:rsid w:val="00A01D01"/>
    <w:rsid w:val="00A02852"/>
    <w:rsid w:val="00A02CF9"/>
    <w:rsid w:val="00A07AEC"/>
    <w:rsid w:val="00A07F1F"/>
    <w:rsid w:val="00A1074A"/>
    <w:rsid w:val="00A10D4B"/>
    <w:rsid w:val="00A12996"/>
    <w:rsid w:val="00A13F3F"/>
    <w:rsid w:val="00A167DB"/>
    <w:rsid w:val="00A17500"/>
    <w:rsid w:val="00A21090"/>
    <w:rsid w:val="00A21FED"/>
    <w:rsid w:val="00A22A6C"/>
    <w:rsid w:val="00A23EAC"/>
    <w:rsid w:val="00A2540B"/>
    <w:rsid w:val="00A27303"/>
    <w:rsid w:val="00A364B9"/>
    <w:rsid w:val="00A413C2"/>
    <w:rsid w:val="00A426F4"/>
    <w:rsid w:val="00A4337E"/>
    <w:rsid w:val="00A44C85"/>
    <w:rsid w:val="00A46233"/>
    <w:rsid w:val="00A5194A"/>
    <w:rsid w:val="00A53916"/>
    <w:rsid w:val="00A53AB8"/>
    <w:rsid w:val="00A56DF6"/>
    <w:rsid w:val="00A57617"/>
    <w:rsid w:val="00A57DEF"/>
    <w:rsid w:val="00A61387"/>
    <w:rsid w:val="00A63FB3"/>
    <w:rsid w:val="00A64A61"/>
    <w:rsid w:val="00A66BE7"/>
    <w:rsid w:val="00A66BF1"/>
    <w:rsid w:val="00A66F23"/>
    <w:rsid w:val="00A71750"/>
    <w:rsid w:val="00A74002"/>
    <w:rsid w:val="00A76F33"/>
    <w:rsid w:val="00A77EEA"/>
    <w:rsid w:val="00A8175A"/>
    <w:rsid w:val="00A831EB"/>
    <w:rsid w:val="00A86643"/>
    <w:rsid w:val="00A90D60"/>
    <w:rsid w:val="00A925B9"/>
    <w:rsid w:val="00A9696D"/>
    <w:rsid w:val="00AA0079"/>
    <w:rsid w:val="00AA3379"/>
    <w:rsid w:val="00AA48E2"/>
    <w:rsid w:val="00AA77E5"/>
    <w:rsid w:val="00AB0715"/>
    <w:rsid w:val="00AB190C"/>
    <w:rsid w:val="00AB1D38"/>
    <w:rsid w:val="00AB5CE2"/>
    <w:rsid w:val="00AB5D4A"/>
    <w:rsid w:val="00AB6474"/>
    <w:rsid w:val="00AB7E73"/>
    <w:rsid w:val="00AC0100"/>
    <w:rsid w:val="00AC1A85"/>
    <w:rsid w:val="00AC43D2"/>
    <w:rsid w:val="00AC65FD"/>
    <w:rsid w:val="00AC6F63"/>
    <w:rsid w:val="00AD026D"/>
    <w:rsid w:val="00AD0E54"/>
    <w:rsid w:val="00AD1275"/>
    <w:rsid w:val="00AD2DC8"/>
    <w:rsid w:val="00AD3106"/>
    <w:rsid w:val="00AE51BB"/>
    <w:rsid w:val="00AF1A8E"/>
    <w:rsid w:val="00AF3AD2"/>
    <w:rsid w:val="00B11868"/>
    <w:rsid w:val="00B15B08"/>
    <w:rsid w:val="00B177E5"/>
    <w:rsid w:val="00B21117"/>
    <w:rsid w:val="00B22704"/>
    <w:rsid w:val="00B23EC8"/>
    <w:rsid w:val="00B24F0D"/>
    <w:rsid w:val="00B36052"/>
    <w:rsid w:val="00B367C7"/>
    <w:rsid w:val="00B43B28"/>
    <w:rsid w:val="00B43BD7"/>
    <w:rsid w:val="00B45FE4"/>
    <w:rsid w:val="00B5031B"/>
    <w:rsid w:val="00B53D3B"/>
    <w:rsid w:val="00B60BA2"/>
    <w:rsid w:val="00B60CFE"/>
    <w:rsid w:val="00B6130C"/>
    <w:rsid w:val="00B637BF"/>
    <w:rsid w:val="00B66759"/>
    <w:rsid w:val="00B7232F"/>
    <w:rsid w:val="00B73102"/>
    <w:rsid w:val="00B743FE"/>
    <w:rsid w:val="00B74B63"/>
    <w:rsid w:val="00B75DCF"/>
    <w:rsid w:val="00B77330"/>
    <w:rsid w:val="00B77503"/>
    <w:rsid w:val="00B77F26"/>
    <w:rsid w:val="00B81082"/>
    <w:rsid w:val="00B842F0"/>
    <w:rsid w:val="00B84A0E"/>
    <w:rsid w:val="00B92134"/>
    <w:rsid w:val="00B933DC"/>
    <w:rsid w:val="00B971EE"/>
    <w:rsid w:val="00B97854"/>
    <w:rsid w:val="00BA0AD5"/>
    <w:rsid w:val="00BA41A7"/>
    <w:rsid w:val="00BB139C"/>
    <w:rsid w:val="00BB4B4E"/>
    <w:rsid w:val="00BB5984"/>
    <w:rsid w:val="00BB5F3A"/>
    <w:rsid w:val="00BB75FF"/>
    <w:rsid w:val="00BC2689"/>
    <w:rsid w:val="00BC4F3B"/>
    <w:rsid w:val="00BD053C"/>
    <w:rsid w:val="00BD32FA"/>
    <w:rsid w:val="00BD40D8"/>
    <w:rsid w:val="00BE176B"/>
    <w:rsid w:val="00BE1FB7"/>
    <w:rsid w:val="00BE43E1"/>
    <w:rsid w:val="00BE598B"/>
    <w:rsid w:val="00BE61F9"/>
    <w:rsid w:val="00BE69CB"/>
    <w:rsid w:val="00BF117D"/>
    <w:rsid w:val="00BF36A3"/>
    <w:rsid w:val="00BF3ED8"/>
    <w:rsid w:val="00BF4D06"/>
    <w:rsid w:val="00BF66E4"/>
    <w:rsid w:val="00BF7CC1"/>
    <w:rsid w:val="00C0275B"/>
    <w:rsid w:val="00C0303C"/>
    <w:rsid w:val="00C0326B"/>
    <w:rsid w:val="00C038DA"/>
    <w:rsid w:val="00C2028B"/>
    <w:rsid w:val="00C25F31"/>
    <w:rsid w:val="00C31FF5"/>
    <w:rsid w:val="00C32D88"/>
    <w:rsid w:val="00C36389"/>
    <w:rsid w:val="00C376B8"/>
    <w:rsid w:val="00C426FB"/>
    <w:rsid w:val="00C46904"/>
    <w:rsid w:val="00C47DB8"/>
    <w:rsid w:val="00C53038"/>
    <w:rsid w:val="00C56B95"/>
    <w:rsid w:val="00C60972"/>
    <w:rsid w:val="00C643CA"/>
    <w:rsid w:val="00C741CF"/>
    <w:rsid w:val="00C74750"/>
    <w:rsid w:val="00C81931"/>
    <w:rsid w:val="00C82035"/>
    <w:rsid w:val="00C828A3"/>
    <w:rsid w:val="00C82DA8"/>
    <w:rsid w:val="00C840E1"/>
    <w:rsid w:val="00C8540E"/>
    <w:rsid w:val="00C8606E"/>
    <w:rsid w:val="00C871BB"/>
    <w:rsid w:val="00C914F6"/>
    <w:rsid w:val="00C91CD5"/>
    <w:rsid w:val="00C93CDB"/>
    <w:rsid w:val="00C9576A"/>
    <w:rsid w:val="00C96F21"/>
    <w:rsid w:val="00CA048C"/>
    <w:rsid w:val="00CA0F7A"/>
    <w:rsid w:val="00CA44DB"/>
    <w:rsid w:val="00CB1148"/>
    <w:rsid w:val="00CB21E2"/>
    <w:rsid w:val="00CB72E3"/>
    <w:rsid w:val="00CB73E8"/>
    <w:rsid w:val="00CC346C"/>
    <w:rsid w:val="00CC41C7"/>
    <w:rsid w:val="00CC6817"/>
    <w:rsid w:val="00CD0D14"/>
    <w:rsid w:val="00CD1F8A"/>
    <w:rsid w:val="00CD3908"/>
    <w:rsid w:val="00CD3D96"/>
    <w:rsid w:val="00CD3EC9"/>
    <w:rsid w:val="00CD7E51"/>
    <w:rsid w:val="00CE42F3"/>
    <w:rsid w:val="00CE4532"/>
    <w:rsid w:val="00CE47FD"/>
    <w:rsid w:val="00CE60B7"/>
    <w:rsid w:val="00CE6E07"/>
    <w:rsid w:val="00CF1500"/>
    <w:rsid w:val="00CF16B4"/>
    <w:rsid w:val="00CF2338"/>
    <w:rsid w:val="00CF3997"/>
    <w:rsid w:val="00CF77CF"/>
    <w:rsid w:val="00D016A4"/>
    <w:rsid w:val="00D03D7A"/>
    <w:rsid w:val="00D07F3B"/>
    <w:rsid w:val="00D1115F"/>
    <w:rsid w:val="00D11DE9"/>
    <w:rsid w:val="00D13E6F"/>
    <w:rsid w:val="00D13FF7"/>
    <w:rsid w:val="00D20BCE"/>
    <w:rsid w:val="00D22411"/>
    <w:rsid w:val="00D239B6"/>
    <w:rsid w:val="00D23A2E"/>
    <w:rsid w:val="00D269C4"/>
    <w:rsid w:val="00D26E84"/>
    <w:rsid w:val="00D311FB"/>
    <w:rsid w:val="00D312D4"/>
    <w:rsid w:val="00D34F2B"/>
    <w:rsid w:val="00D36080"/>
    <w:rsid w:val="00D4036A"/>
    <w:rsid w:val="00D40559"/>
    <w:rsid w:val="00D452C5"/>
    <w:rsid w:val="00D54AA8"/>
    <w:rsid w:val="00D602C9"/>
    <w:rsid w:val="00D6130B"/>
    <w:rsid w:val="00D6483D"/>
    <w:rsid w:val="00D663EC"/>
    <w:rsid w:val="00D70EF1"/>
    <w:rsid w:val="00D72BFB"/>
    <w:rsid w:val="00D8312C"/>
    <w:rsid w:val="00D90338"/>
    <w:rsid w:val="00D90833"/>
    <w:rsid w:val="00D9194B"/>
    <w:rsid w:val="00D91C6E"/>
    <w:rsid w:val="00D923F8"/>
    <w:rsid w:val="00D96AD7"/>
    <w:rsid w:val="00D97E25"/>
    <w:rsid w:val="00DA2FC1"/>
    <w:rsid w:val="00DA341F"/>
    <w:rsid w:val="00DA44C4"/>
    <w:rsid w:val="00DB2706"/>
    <w:rsid w:val="00DB539A"/>
    <w:rsid w:val="00DB7D61"/>
    <w:rsid w:val="00DC21A0"/>
    <w:rsid w:val="00DC4F51"/>
    <w:rsid w:val="00DC5E43"/>
    <w:rsid w:val="00DD23DC"/>
    <w:rsid w:val="00DD2AB2"/>
    <w:rsid w:val="00DD2FEF"/>
    <w:rsid w:val="00DD404E"/>
    <w:rsid w:val="00DD49E5"/>
    <w:rsid w:val="00DD5F59"/>
    <w:rsid w:val="00DE071C"/>
    <w:rsid w:val="00DE2F7A"/>
    <w:rsid w:val="00DE307D"/>
    <w:rsid w:val="00DE482E"/>
    <w:rsid w:val="00DE6E89"/>
    <w:rsid w:val="00DE7C30"/>
    <w:rsid w:val="00DF4ED1"/>
    <w:rsid w:val="00DF7811"/>
    <w:rsid w:val="00DF7E3B"/>
    <w:rsid w:val="00E00FBB"/>
    <w:rsid w:val="00E018BF"/>
    <w:rsid w:val="00E02F1E"/>
    <w:rsid w:val="00E039AA"/>
    <w:rsid w:val="00E0665B"/>
    <w:rsid w:val="00E10981"/>
    <w:rsid w:val="00E10E7D"/>
    <w:rsid w:val="00E113D7"/>
    <w:rsid w:val="00E12EEF"/>
    <w:rsid w:val="00E15848"/>
    <w:rsid w:val="00E224B2"/>
    <w:rsid w:val="00E31269"/>
    <w:rsid w:val="00E31664"/>
    <w:rsid w:val="00E351E2"/>
    <w:rsid w:val="00E351EC"/>
    <w:rsid w:val="00E352BE"/>
    <w:rsid w:val="00E35628"/>
    <w:rsid w:val="00E37385"/>
    <w:rsid w:val="00E37A76"/>
    <w:rsid w:val="00E41432"/>
    <w:rsid w:val="00E50014"/>
    <w:rsid w:val="00E51E9B"/>
    <w:rsid w:val="00E526AD"/>
    <w:rsid w:val="00E559DC"/>
    <w:rsid w:val="00E55DD5"/>
    <w:rsid w:val="00E561A9"/>
    <w:rsid w:val="00E632DA"/>
    <w:rsid w:val="00E6502D"/>
    <w:rsid w:val="00E66839"/>
    <w:rsid w:val="00E67C72"/>
    <w:rsid w:val="00E7220E"/>
    <w:rsid w:val="00E72FA7"/>
    <w:rsid w:val="00E7388C"/>
    <w:rsid w:val="00E73BD1"/>
    <w:rsid w:val="00E80F51"/>
    <w:rsid w:val="00E83DD4"/>
    <w:rsid w:val="00E92A6D"/>
    <w:rsid w:val="00EA11F9"/>
    <w:rsid w:val="00EA2A17"/>
    <w:rsid w:val="00EA578A"/>
    <w:rsid w:val="00EA77D3"/>
    <w:rsid w:val="00EB1858"/>
    <w:rsid w:val="00EB6AB8"/>
    <w:rsid w:val="00EC5A6C"/>
    <w:rsid w:val="00EC7AE1"/>
    <w:rsid w:val="00EC7AFE"/>
    <w:rsid w:val="00EC7FFE"/>
    <w:rsid w:val="00ED1726"/>
    <w:rsid w:val="00ED2591"/>
    <w:rsid w:val="00ED3EA3"/>
    <w:rsid w:val="00ED5074"/>
    <w:rsid w:val="00ED6BCD"/>
    <w:rsid w:val="00ED7C52"/>
    <w:rsid w:val="00EE1001"/>
    <w:rsid w:val="00EE16CC"/>
    <w:rsid w:val="00EE28C2"/>
    <w:rsid w:val="00EE4979"/>
    <w:rsid w:val="00EE5A96"/>
    <w:rsid w:val="00EF63B5"/>
    <w:rsid w:val="00EF6431"/>
    <w:rsid w:val="00F01934"/>
    <w:rsid w:val="00F019B3"/>
    <w:rsid w:val="00F020E4"/>
    <w:rsid w:val="00F023DE"/>
    <w:rsid w:val="00F10380"/>
    <w:rsid w:val="00F140D3"/>
    <w:rsid w:val="00F20E30"/>
    <w:rsid w:val="00F21726"/>
    <w:rsid w:val="00F243C5"/>
    <w:rsid w:val="00F24A91"/>
    <w:rsid w:val="00F2653E"/>
    <w:rsid w:val="00F32505"/>
    <w:rsid w:val="00F35F0D"/>
    <w:rsid w:val="00F36412"/>
    <w:rsid w:val="00F377F9"/>
    <w:rsid w:val="00F40F9E"/>
    <w:rsid w:val="00F42341"/>
    <w:rsid w:val="00F426F3"/>
    <w:rsid w:val="00F432B8"/>
    <w:rsid w:val="00F44606"/>
    <w:rsid w:val="00F4523C"/>
    <w:rsid w:val="00F4654F"/>
    <w:rsid w:val="00F46BF3"/>
    <w:rsid w:val="00F47A91"/>
    <w:rsid w:val="00F47B42"/>
    <w:rsid w:val="00F5090B"/>
    <w:rsid w:val="00F50D2D"/>
    <w:rsid w:val="00F52052"/>
    <w:rsid w:val="00F5601C"/>
    <w:rsid w:val="00F62BE7"/>
    <w:rsid w:val="00F650BC"/>
    <w:rsid w:val="00F67AF3"/>
    <w:rsid w:val="00F72E8F"/>
    <w:rsid w:val="00F758A4"/>
    <w:rsid w:val="00F75E68"/>
    <w:rsid w:val="00F83A73"/>
    <w:rsid w:val="00F83E6C"/>
    <w:rsid w:val="00F85C71"/>
    <w:rsid w:val="00F91276"/>
    <w:rsid w:val="00F92345"/>
    <w:rsid w:val="00F94E32"/>
    <w:rsid w:val="00F950F1"/>
    <w:rsid w:val="00FA2D5D"/>
    <w:rsid w:val="00FA3161"/>
    <w:rsid w:val="00FA40DE"/>
    <w:rsid w:val="00FA4F79"/>
    <w:rsid w:val="00FA528C"/>
    <w:rsid w:val="00FA7E14"/>
    <w:rsid w:val="00FB16A1"/>
    <w:rsid w:val="00FB4900"/>
    <w:rsid w:val="00FB70B8"/>
    <w:rsid w:val="00FC035E"/>
    <w:rsid w:val="00FC1853"/>
    <w:rsid w:val="00FC3F39"/>
    <w:rsid w:val="00FD1FA9"/>
    <w:rsid w:val="00FD246A"/>
    <w:rsid w:val="00FD3633"/>
    <w:rsid w:val="00FE08F4"/>
    <w:rsid w:val="00FE39DC"/>
    <w:rsid w:val="00FF0D0F"/>
    <w:rsid w:val="00FF2299"/>
    <w:rsid w:val="00FF3A96"/>
    <w:rsid w:val="00FF49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48E8DC"/>
  <w15:chartTrackingRefBased/>
  <w15:docId w15:val="{4540214C-E71F-4A93-80ED-57E3E96407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1260F"/>
    <w:pPr>
      <w:spacing w:line="256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BE1FB7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E1FB7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E1FB7"/>
    <w:pPr>
      <w:keepNext/>
      <w:keepLines/>
      <w:spacing w:before="160" w:after="80" w:line="259" w:lineRule="auto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E1FB7"/>
    <w:pPr>
      <w:keepNext/>
      <w:keepLines/>
      <w:spacing w:before="80" w:after="40" w:line="259" w:lineRule="auto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E1FB7"/>
    <w:pPr>
      <w:keepNext/>
      <w:keepLines/>
      <w:spacing w:before="80" w:after="40" w:line="259" w:lineRule="auto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E1FB7"/>
    <w:pPr>
      <w:keepNext/>
      <w:keepLines/>
      <w:spacing w:before="40" w:after="0" w:line="259" w:lineRule="auto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E1FB7"/>
    <w:pPr>
      <w:keepNext/>
      <w:keepLines/>
      <w:spacing w:before="40" w:after="0" w:line="259" w:lineRule="auto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E1FB7"/>
    <w:pPr>
      <w:keepNext/>
      <w:keepLines/>
      <w:spacing w:after="0" w:line="259" w:lineRule="auto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E1FB7"/>
    <w:pPr>
      <w:keepNext/>
      <w:keepLines/>
      <w:spacing w:after="0" w:line="259" w:lineRule="auto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E1FB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E1FB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E1FB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E1FB7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E1FB7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E1FB7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E1FB7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E1FB7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E1FB7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E1FB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E1FB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E1FB7"/>
    <w:pPr>
      <w:numPr>
        <w:ilvl w:val="1"/>
      </w:numPr>
      <w:spacing w:line="259" w:lineRule="auto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BE1FB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E1FB7"/>
    <w:pPr>
      <w:spacing w:before="160" w:line="259" w:lineRule="auto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E1FB7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E1FB7"/>
    <w:pPr>
      <w:spacing w:line="259" w:lineRule="auto"/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BE1FB7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E1FB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E1FB7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E1FB7"/>
    <w:rPr>
      <w:b/>
      <w:bCs/>
      <w:smallCaps/>
      <w:color w:val="0F4761" w:themeColor="accent1" w:themeShade="BF"/>
      <w:spacing w:val="5"/>
    </w:rPr>
  </w:style>
  <w:style w:type="paragraph" w:styleId="Revision">
    <w:name w:val="Revision"/>
    <w:hidden/>
    <w:uiPriority w:val="99"/>
    <w:semiHidden/>
    <w:rsid w:val="005B15E9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2723AE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723AE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014037"/>
    <w:rPr>
      <w:rFonts w:ascii="Times New Roman" w:hAnsi="Times New Roman" w:cs="Times New Roman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D1115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1115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D1115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1115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1115F"/>
    <w:rPr>
      <w:b/>
      <w:bCs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A01D01"/>
    <w:rPr>
      <w:color w:val="96607D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667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338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014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83d206e5-c459-42d3-b897-6308765113ae">
      <Terms xmlns="http://schemas.microsoft.com/office/infopath/2007/PartnerControls"/>
    </lcf76f155ced4ddcb4097134ff3c332f>
    <TaxCatchAll xmlns="92039f3e-a476-4baa-bca9-d8ce19d65b9c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CD70B2C1E8DBE4991BEF1495238C9EE" ma:contentTypeVersion="20" ma:contentTypeDescription="Create a new document." ma:contentTypeScope="" ma:versionID="8a9827d0592c94d2bdc886dd02a4232f">
  <xsd:schema xmlns:xsd="http://www.w3.org/2001/XMLSchema" xmlns:xs="http://www.w3.org/2001/XMLSchema" xmlns:p="http://schemas.microsoft.com/office/2006/metadata/properties" xmlns:ns1="http://schemas.microsoft.com/sharepoint/v3" xmlns:ns2="83d206e5-c459-42d3-b897-6308765113ae" xmlns:ns3="92039f3e-a476-4baa-bca9-d8ce19d65b9c" targetNamespace="http://schemas.microsoft.com/office/2006/metadata/properties" ma:root="true" ma:fieldsID="cf55d882f474a4e664f0ef2b4b8a419c" ns1:_="" ns2:_="" ns3:_="">
    <xsd:import namespace="http://schemas.microsoft.com/sharepoint/v3"/>
    <xsd:import namespace="83d206e5-c459-42d3-b897-6308765113ae"/>
    <xsd:import namespace="92039f3e-a476-4baa-bca9-d8ce19d65b9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9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0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d206e5-c459-42d3-b897-6308765113a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200ea6a4-c0f9-4ccf-bf6c-dcf772f52e2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Location" ma:index="26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039f3e-a476-4baa-bca9-d8ce19d65b9c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5a1fde27-67de-4ee7-9194-c2e8e94e0c5b}" ma:internalName="TaxCatchAll" ma:showField="CatchAllData" ma:web="92039f3e-a476-4baa-bca9-d8ce19d65b9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695103E-A655-485C-B947-761AE327825B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83d206e5-c459-42d3-b897-6308765113ae"/>
    <ds:schemaRef ds:uri="92039f3e-a476-4baa-bca9-d8ce19d65b9c"/>
  </ds:schemaRefs>
</ds:datastoreItem>
</file>

<file path=customXml/itemProps2.xml><?xml version="1.0" encoding="utf-8"?>
<ds:datastoreItem xmlns:ds="http://schemas.openxmlformats.org/officeDocument/2006/customXml" ds:itemID="{F16DA5AF-1A2A-4309-91DD-EB2CF4368B0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83d206e5-c459-42d3-b897-6308765113ae"/>
    <ds:schemaRef ds:uri="92039f3e-a476-4baa-bca9-d8ce19d65b9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912AA3A-614A-4027-B72C-2782951E4E2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447</Words>
  <Characters>2554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Colleen Morrison</dc:creator>
  <cp:keywords/>
  <dc:description/>
  <cp:lastModifiedBy>Tarra Willox</cp:lastModifiedBy>
  <cp:revision>4</cp:revision>
  <dcterms:created xsi:type="dcterms:W3CDTF">2025-03-03T16:25:00Z</dcterms:created>
  <dcterms:modified xsi:type="dcterms:W3CDTF">2025-03-19T14:51:00Z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0x0101008CD70B2C1E8DBE4991BEF1495238C9EE</vt:lpwstr>
  </property>
  <property fmtid="{D5CDD505-2E9C-101B-9397-08002B2CF9AE}" pid="3" name="MediaServiceImageTags">
    <vt:lpwstr/>
  </property>
</Properties>
</file>